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2AF3F6" w14:textId="69D7B9C0" w:rsidR="00A96A92" w:rsidRPr="00680C6C" w:rsidRDefault="00A96A92" w:rsidP="00A96A92">
      <w:pPr>
        <w:tabs>
          <w:tab w:val="left" w:pos="1985"/>
        </w:tabs>
        <w:jc w:val="left"/>
        <w:rPr>
          <w:rFonts w:ascii="Arial" w:eastAsia="MS Mincho" w:hAnsi="Arial" w:cs="Arial"/>
          <w:b/>
          <w:bCs/>
          <w:sz w:val="24"/>
          <w:szCs w:val="20"/>
          <w:lang w:val="en-GB"/>
        </w:rPr>
      </w:pPr>
      <w:r w:rsidRPr="00680C6C">
        <w:rPr>
          <w:rFonts w:ascii="Arial" w:eastAsia="MS Mincho" w:hAnsi="Arial" w:cs="Arial"/>
          <w:b/>
          <w:bCs/>
          <w:sz w:val="24"/>
          <w:szCs w:val="20"/>
          <w:lang w:val="en-GB"/>
        </w:rPr>
        <w:t>3GPP TSG RAN WG</w:t>
      </w:r>
      <w:r>
        <w:rPr>
          <w:rFonts w:ascii="Arial" w:eastAsia="MS Mincho" w:hAnsi="Arial" w:cs="Arial"/>
          <w:b/>
          <w:bCs/>
          <w:sz w:val="24"/>
          <w:szCs w:val="20"/>
          <w:lang w:val="en-GB"/>
        </w:rPr>
        <w:t>1</w:t>
      </w:r>
      <w:r w:rsidRPr="00680C6C">
        <w:rPr>
          <w:rFonts w:ascii="Arial" w:eastAsia="MS Mincho" w:hAnsi="Arial" w:cs="Arial"/>
          <w:b/>
          <w:bCs/>
          <w:sz w:val="24"/>
          <w:szCs w:val="20"/>
          <w:lang w:val="en-GB"/>
        </w:rPr>
        <w:t xml:space="preserve"> #1</w:t>
      </w:r>
      <w:r>
        <w:rPr>
          <w:rFonts w:ascii="Arial" w:eastAsia="MS Mincho" w:hAnsi="Arial" w:cs="Arial"/>
          <w:b/>
          <w:bCs/>
          <w:sz w:val="24"/>
          <w:szCs w:val="20"/>
          <w:lang w:val="en-GB"/>
        </w:rPr>
        <w:t>1</w:t>
      </w:r>
      <w:r w:rsidR="00E04336">
        <w:rPr>
          <w:rFonts w:ascii="Arial" w:eastAsia="MS Mincho" w:hAnsi="Arial" w:cs="Arial"/>
          <w:b/>
          <w:bCs/>
          <w:sz w:val="24"/>
          <w:szCs w:val="20"/>
          <w:lang w:val="en-GB"/>
        </w:rPr>
        <w:t>4</w:t>
      </w:r>
      <w:r w:rsidRPr="00680C6C">
        <w:rPr>
          <w:rFonts w:ascii="Arial" w:eastAsia="MS Mincho" w:hAnsi="Arial" w:cs="Arial" w:hint="eastAsia"/>
          <w:b/>
          <w:bCs/>
          <w:sz w:val="24"/>
          <w:szCs w:val="20"/>
          <w:lang w:val="en-GB"/>
        </w:rPr>
        <w:t xml:space="preserve">                            </w:t>
      </w:r>
      <w:r w:rsidRPr="00680C6C">
        <w:rPr>
          <w:rFonts w:ascii="Arial" w:eastAsia="MS Mincho" w:hAnsi="Arial" w:cs="Arial"/>
          <w:b/>
          <w:bCs/>
          <w:sz w:val="24"/>
          <w:szCs w:val="20"/>
          <w:lang w:val="en-GB"/>
        </w:rPr>
        <w:t xml:space="preserve">    </w:t>
      </w:r>
      <w:r>
        <w:rPr>
          <w:rFonts w:ascii="Arial" w:eastAsia="MS Mincho" w:hAnsi="Arial" w:cs="Arial"/>
          <w:b/>
          <w:bCs/>
          <w:sz w:val="24"/>
          <w:szCs w:val="20"/>
          <w:lang w:val="en-GB"/>
        </w:rPr>
        <w:t xml:space="preserve">        </w:t>
      </w:r>
      <w:r w:rsidRPr="00680C6C">
        <w:rPr>
          <w:rFonts w:ascii="Arial" w:eastAsia="MS Mincho" w:hAnsi="Arial" w:cs="Arial"/>
          <w:b/>
          <w:bCs/>
          <w:sz w:val="24"/>
          <w:szCs w:val="20"/>
          <w:lang w:val="en-GB"/>
        </w:rPr>
        <w:t>R</w:t>
      </w:r>
      <w:r w:rsidR="00E04336">
        <w:rPr>
          <w:rFonts w:ascii="Arial" w:eastAsia="MS Mincho" w:hAnsi="Arial" w:cs="Arial"/>
          <w:b/>
          <w:bCs/>
          <w:sz w:val="24"/>
          <w:szCs w:val="20"/>
          <w:lang w:val="en-GB"/>
        </w:rPr>
        <w:t>1</w:t>
      </w:r>
      <w:r w:rsidRPr="00680C6C">
        <w:rPr>
          <w:rFonts w:ascii="Arial" w:eastAsia="MS Mincho" w:hAnsi="Arial" w:cs="Arial"/>
          <w:b/>
          <w:bCs/>
          <w:sz w:val="24"/>
          <w:szCs w:val="20"/>
          <w:lang w:val="en-GB"/>
        </w:rPr>
        <w:t>-23</w:t>
      </w:r>
      <w:r w:rsidR="00F81579">
        <w:rPr>
          <w:rFonts w:ascii="Arial" w:eastAsia="MS Mincho" w:hAnsi="Arial" w:cs="Arial"/>
          <w:b/>
          <w:bCs/>
          <w:sz w:val="24"/>
          <w:szCs w:val="20"/>
          <w:lang w:val="en-GB"/>
        </w:rPr>
        <w:t>07158</w:t>
      </w:r>
    </w:p>
    <w:p w14:paraId="04DE046E" w14:textId="40B2CA51" w:rsidR="00A96A92" w:rsidRPr="00680C6C" w:rsidRDefault="00E04336" w:rsidP="00A96A92">
      <w:pPr>
        <w:tabs>
          <w:tab w:val="left" w:pos="1985"/>
        </w:tabs>
        <w:jc w:val="left"/>
        <w:rPr>
          <w:rFonts w:ascii="Arial" w:eastAsia="MS Mincho" w:hAnsi="Arial" w:cs="Arial"/>
          <w:b/>
          <w:bCs/>
          <w:sz w:val="24"/>
          <w:szCs w:val="20"/>
          <w:lang w:val="en-GB"/>
        </w:rPr>
      </w:pPr>
      <w:r>
        <w:rPr>
          <w:rFonts w:ascii="Arial" w:eastAsia="MS Mincho" w:hAnsi="Arial" w:cs="Arial"/>
          <w:b/>
          <w:bCs/>
          <w:sz w:val="24"/>
          <w:szCs w:val="20"/>
          <w:lang w:val="en-GB"/>
        </w:rPr>
        <w:t>Toulouse</w:t>
      </w:r>
      <w:r w:rsidR="00A96A92" w:rsidRPr="00680C6C">
        <w:rPr>
          <w:rFonts w:ascii="Arial" w:eastAsia="MS Mincho" w:hAnsi="Arial" w:cs="Arial"/>
          <w:b/>
          <w:bCs/>
          <w:sz w:val="24"/>
          <w:szCs w:val="20"/>
          <w:lang w:val="en-GB"/>
        </w:rPr>
        <w:t xml:space="preserve">, </w:t>
      </w:r>
      <w:r>
        <w:rPr>
          <w:rFonts w:ascii="Arial" w:eastAsia="MS Mincho" w:hAnsi="Arial" w:cs="Arial"/>
          <w:b/>
          <w:bCs/>
          <w:sz w:val="24"/>
          <w:szCs w:val="20"/>
          <w:lang w:val="en-GB"/>
        </w:rPr>
        <w:t>France</w:t>
      </w:r>
      <w:r w:rsidR="00A96A92" w:rsidRPr="00680C6C">
        <w:rPr>
          <w:rFonts w:ascii="Arial" w:eastAsia="MS Mincho" w:hAnsi="Arial" w:cs="Arial"/>
          <w:b/>
          <w:bCs/>
          <w:sz w:val="24"/>
          <w:szCs w:val="20"/>
          <w:lang w:val="en-GB"/>
        </w:rPr>
        <w:t xml:space="preserve">, </w:t>
      </w:r>
      <w:r>
        <w:rPr>
          <w:rFonts w:ascii="Arial" w:eastAsia="MS Mincho" w:hAnsi="Arial" w:cs="Arial"/>
          <w:b/>
          <w:bCs/>
          <w:sz w:val="24"/>
          <w:szCs w:val="20"/>
          <w:lang w:val="en-GB"/>
        </w:rPr>
        <w:t>Aug</w:t>
      </w:r>
      <w:r w:rsidR="00A96A92" w:rsidRPr="00680C6C">
        <w:rPr>
          <w:rFonts w:ascii="Arial" w:eastAsia="MS Mincho" w:hAnsi="Arial" w:cs="Arial"/>
          <w:b/>
          <w:bCs/>
          <w:sz w:val="24"/>
          <w:szCs w:val="20"/>
          <w:lang w:val="en-GB"/>
        </w:rPr>
        <w:t xml:space="preserve"> 2</w:t>
      </w:r>
      <w:r>
        <w:rPr>
          <w:rFonts w:ascii="Arial" w:eastAsia="MS Mincho" w:hAnsi="Arial" w:cs="Arial"/>
          <w:b/>
          <w:bCs/>
          <w:sz w:val="24"/>
          <w:szCs w:val="20"/>
          <w:lang w:val="en-GB"/>
        </w:rPr>
        <w:t>1st</w:t>
      </w:r>
      <w:r w:rsidR="00A96A92" w:rsidRPr="00680C6C">
        <w:rPr>
          <w:rFonts w:ascii="Arial" w:eastAsia="MS Mincho" w:hAnsi="Arial" w:cs="Arial"/>
          <w:b/>
          <w:bCs/>
          <w:sz w:val="24"/>
          <w:szCs w:val="20"/>
          <w:lang w:val="en-GB"/>
        </w:rPr>
        <w:t xml:space="preserve"> –</w:t>
      </w:r>
      <w:r>
        <w:rPr>
          <w:rFonts w:ascii="Arial" w:eastAsia="MS Mincho" w:hAnsi="Arial" w:cs="Arial"/>
          <w:b/>
          <w:bCs/>
          <w:sz w:val="24"/>
          <w:szCs w:val="20"/>
          <w:lang w:val="en-GB"/>
        </w:rPr>
        <w:t xml:space="preserve"> </w:t>
      </w:r>
      <w:r w:rsidR="00A96A92" w:rsidRPr="00680C6C">
        <w:rPr>
          <w:rFonts w:ascii="Arial" w:eastAsia="MS Mincho" w:hAnsi="Arial" w:cs="Arial"/>
          <w:b/>
          <w:bCs/>
          <w:sz w:val="24"/>
          <w:szCs w:val="20"/>
          <w:lang w:val="en-GB"/>
        </w:rPr>
        <w:t>2</w:t>
      </w:r>
      <w:r>
        <w:rPr>
          <w:rFonts w:ascii="Arial" w:eastAsia="MS Mincho" w:hAnsi="Arial" w:cs="Arial"/>
          <w:b/>
          <w:bCs/>
          <w:sz w:val="24"/>
          <w:szCs w:val="20"/>
          <w:lang w:val="en-GB"/>
        </w:rPr>
        <w:t>5</w:t>
      </w:r>
      <w:r w:rsidR="00A96A92" w:rsidRPr="00680C6C">
        <w:rPr>
          <w:rFonts w:ascii="Arial" w:eastAsia="MS Mincho" w:hAnsi="Arial" w:cs="Arial"/>
          <w:b/>
          <w:bCs/>
          <w:sz w:val="24"/>
          <w:szCs w:val="20"/>
          <w:lang w:val="en-GB"/>
        </w:rPr>
        <w:t>th, 2023</w:t>
      </w:r>
    </w:p>
    <w:p w14:paraId="36330ED2" w14:textId="77777777" w:rsidR="00A97370" w:rsidRPr="00A96A92" w:rsidRDefault="00A97370" w:rsidP="00A97370">
      <w:pPr>
        <w:pBdr>
          <w:bottom w:val="single" w:sz="12" w:space="1" w:color="auto"/>
        </w:pBdr>
        <w:tabs>
          <w:tab w:val="left" w:pos="1740"/>
        </w:tabs>
        <w:spacing w:beforeLines="20" w:before="48" w:afterLines="20" w:after="48"/>
        <w:rPr>
          <w:rFonts w:ascii="Arial" w:eastAsia="MS Mincho" w:hAnsi="Arial" w:cs="Arial"/>
          <w:b/>
          <w:noProof/>
          <w:sz w:val="24"/>
          <w:szCs w:val="24"/>
          <w:lang w:val="en-GB"/>
        </w:rPr>
      </w:pPr>
    </w:p>
    <w:p w14:paraId="5FCC6594" w14:textId="1DCCF745" w:rsidR="00A97370" w:rsidRPr="00B04535" w:rsidRDefault="00A97370" w:rsidP="00A97370">
      <w:pPr>
        <w:pBdr>
          <w:bottom w:val="single" w:sz="12" w:space="1" w:color="auto"/>
        </w:pBdr>
        <w:tabs>
          <w:tab w:val="left" w:pos="1701"/>
          <w:tab w:val="left" w:pos="1785"/>
          <w:tab w:val="left" w:pos="1843"/>
        </w:tabs>
        <w:spacing w:beforeLines="20" w:before="48" w:afterLines="20" w:after="48"/>
        <w:rPr>
          <w:rFonts w:ascii="Arial" w:hAnsi="Arial" w:cs="Arial"/>
          <w:b/>
          <w:sz w:val="24"/>
          <w:szCs w:val="24"/>
          <w:lang w:eastAsia="ja-JP"/>
        </w:rPr>
      </w:pPr>
      <w:r w:rsidRPr="00B04535">
        <w:rPr>
          <w:rFonts w:ascii="Arial" w:eastAsia="MS Gothic" w:hAnsi="Arial" w:cs="Arial"/>
          <w:b/>
          <w:sz w:val="24"/>
          <w:szCs w:val="24"/>
        </w:rPr>
        <w:t>Agenda Item:</w:t>
      </w:r>
      <w:r w:rsidRPr="00B04535">
        <w:rPr>
          <w:rFonts w:ascii="Arial" w:eastAsia="MS Gothic" w:hAnsi="Arial" w:cs="Arial"/>
          <w:b/>
          <w:sz w:val="24"/>
          <w:szCs w:val="24"/>
        </w:rPr>
        <w:tab/>
      </w:r>
      <w:r>
        <w:rPr>
          <w:rFonts w:ascii="Arial" w:eastAsia="MS Gothic" w:hAnsi="Arial" w:cs="Arial"/>
          <w:b/>
          <w:sz w:val="24"/>
          <w:szCs w:val="24"/>
        </w:rPr>
        <w:t>9.2.4.2</w:t>
      </w:r>
    </w:p>
    <w:p w14:paraId="3F61D00F" w14:textId="77777777" w:rsidR="00A97370" w:rsidRPr="00B04535" w:rsidRDefault="00A97370" w:rsidP="00A97370">
      <w:pPr>
        <w:pBdr>
          <w:bottom w:val="single" w:sz="12" w:space="1" w:color="auto"/>
        </w:pBdr>
        <w:spacing w:beforeLines="20" w:before="48" w:afterLines="20" w:after="48"/>
        <w:rPr>
          <w:rFonts w:ascii="Arial" w:hAnsi="Arial" w:cs="Arial"/>
          <w:b/>
          <w:sz w:val="24"/>
          <w:szCs w:val="24"/>
        </w:rPr>
      </w:pPr>
      <w:r w:rsidRPr="00B04535">
        <w:rPr>
          <w:rFonts w:ascii="Arial" w:eastAsia="MS Gothic" w:hAnsi="Arial" w:cs="Arial"/>
          <w:b/>
          <w:sz w:val="24"/>
          <w:szCs w:val="24"/>
        </w:rPr>
        <w:t>Source:</w:t>
      </w:r>
      <w:r>
        <w:rPr>
          <w:rFonts w:ascii="Arial" w:eastAsia="MS Gothic" w:hAnsi="Arial" w:cs="Arial"/>
          <w:b/>
          <w:sz w:val="24"/>
          <w:szCs w:val="24"/>
        </w:rPr>
        <w:tab/>
      </w:r>
      <w:r>
        <w:rPr>
          <w:rFonts w:ascii="Arial" w:eastAsia="MS Gothic" w:hAnsi="Arial" w:cs="Arial"/>
          <w:b/>
          <w:sz w:val="24"/>
          <w:szCs w:val="24"/>
        </w:rPr>
        <w:tab/>
      </w:r>
      <w:r w:rsidRPr="00B04535">
        <w:rPr>
          <w:rFonts w:ascii="Arial" w:eastAsia="MS Gothic" w:hAnsi="Arial" w:cs="Arial" w:hint="eastAsia"/>
          <w:b/>
          <w:sz w:val="24"/>
          <w:szCs w:val="24"/>
          <w:lang w:eastAsia="ja-JP"/>
        </w:rPr>
        <w:t>Fujitsu</w:t>
      </w:r>
    </w:p>
    <w:p w14:paraId="26779B81" w14:textId="5DC447EC" w:rsidR="00A97370" w:rsidRDefault="00A97370" w:rsidP="00A97370">
      <w:pPr>
        <w:pBdr>
          <w:bottom w:val="single" w:sz="12" w:space="1" w:color="auto"/>
        </w:pBdr>
        <w:tabs>
          <w:tab w:val="left" w:pos="1740"/>
        </w:tabs>
        <w:spacing w:beforeLines="20" w:before="48" w:afterLines="20" w:after="48"/>
        <w:ind w:left="1680" w:hanging="1680"/>
        <w:rPr>
          <w:rFonts w:ascii="Arial" w:eastAsia="MS Gothic" w:hAnsi="Arial" w:cs="Arial"/>
          <w:b/>
          <w:sz w:val="24"/>
          <w:szCs w:val="24"/>
        </w:rPr>
      </w:pPr>
      <w:r w:rsidRPr="00B04535">
        <w:rPr>
          <w:rFonts w:ascii="Arial" w:eastAsia="MS Gothic" w:hAnsi="Arial" w:cs="Arial"/>
          <w:b/>
          <w:sz w:val="24"/>
          <w:szCs w:val="24"/>
        </w:rPr>
        <w:t>Title:</w:t>
      </w:r>
      <w:r w:rsidRPr="00B04535">
        <w:rPr>
          <w:rFonts w:ascii="Arial" w:eastAsia="MS Gothic" w:hAnsi="Arial" w:cs="Arial"/>
          <w:b/>
          <w:sz w:val="24"/>
          <w:szCs w:val="24"/>
        </w:rPr>
        <w:tab/>
      </w:r>
      <w:r w:rsidR="0034760B" w:rsidRPr="0034760B">
        <w:rPr>
          <w:rFonts w:ascii="Arial" w:eastAsia="MS Gothic" w:hAnsi="Arial" w:cs="Arial"/>
          <w:b/>
          <w:sz w:val="24"/>
          <w:szCs w:val="24"/>
        </w:rPr>
        <w:t>Discussions on spec</w:t>
      </w:r>
      <w:r w:rsidR="00A53668">
        <w:rPr>
          <w:rFonts w:ascii="Arial" w:eastAsia="MS Gothic" w:hAnsi="Arial" w:cs="Arial"/>
          <w:b/>
          <w:sz w:val="24"/>
          <w:szCs w:val="24"/>
        </w:rPr>
        <w:t>ification</w:t>
      </w:r>
      <w:r w:rsidR="0034760B" w:rsidRPr="0034760B">
        <w:rPr>
          <w:rFonts w:ascii="Arial" w:eastAsia="MS Gothic" w:hAnsi="Arial" w:cs="Arial"/>
          <w:b/>
          <w:sz w:val="24"/>
          <w:szCs w:val="24"/>
        </w:rPr>
        <w:t xml:space="preserve"> </w:t>
      </w:r>
      <w:r w:rsidR="00703067">
        <w:rPr>
          <w:rFonts w:ascii="Arial" w:eastAsia="MS Gothic" w:hAnsi="Arial" w:cs="Arial"/>
          <w:b/>
          <w:sz w:val="24"/>
          <w:szCs w:val="24"/>
        </w:rPr>
        <w:t>i</w:t>
      </w:r>
      <w:r w:rsidR="0034760B" w:rsidRPr="0034760B">
        <w:rPr>
          <w:rFonts w:ascii="Arial" w:eastAsia="MS Gothic" w:hAnsi="Arial" w:cs="Arial"/>
          <w:b/>
          <w:sz w:val="24"/>
          <w:szCs w:val="24"/>
        </w:rPr>
        <w:t>mpacts</w:t>
      </w:r>
      <w:r w:rsidR="00CA62AB">
        <w:rPr>
          <w:rFonts w:ascii="Arial" w:eastAsia="MS Gothic" w:hAnsi="Arial" w:cs="Arial"/>
          <w:b/>
          <w:sz w:val="24"/>
          <w:szCs w:val="24"/>
        </w:rPr>
        <w:t xml:space="preserve"> </w:t>
      </w:r>
      <w:r w:rsidR="0034760B" w:rsidRPr="0034760B">
        <w:rPr>
          <w:rFonts w:ascii="Arial" w:eastAsia="MS Gothic" w:hAnsi="Arial" w:cs="Arial"/>
          <w:b/>
          <w:sz w:val="24"/>
          <w:szCs w:val="24"/>
        </w:rPr>
        <w:t>for AIML positioning accuracy enhancement</w:t>
      </w:r>
    </w:p>
    <w:p w14:paraId="5595655A" w14:textId="77777777" w:rsidR="00A97370" w:rsidRPr="000219D0" w:rsidRDefault="00A97370" w:rsidP="00A97370">
      <w:pPr>
        <w:pBdr>
          <w:bottom w:val="single" w:sz="12" w:space="1" w:color="auto"/>
        </w:pBdr>
        <w:tabs>
          <w:tab w:val="left" w:pos="1740"/>
        </w:tabs>
        <w:spacing w:beforeLines="20" w:before="48" w:afterLines="20" w:after="48"/>
        <w:rPr>
          <w:rFonts w:ascii="Arial" w:eastAsia="MS Gothic" w:hAnsi="Arial" w:cs="Arial"/>
          <w:b/>
          <w:sz w:val="24"/>
          <w:szCs w:val="24"/>
        </w:rPr>
      </w:pPr>
      <w:r w:rsidRPr="00B04535">
        <w:rPr>
          <w:rFonts w:ascii="Arial" w:eastAsia="MS Gothic" w:hAnsi="Arial" w:cs="Arial"/>
          <w:b/>
          <w:sz w:val="24"/>
          <w:szCs w:val="24"/>
        </w:rPr>
        <w:t>Document for:</w:t>
      </w:r>
      <w:r w:rsidRPr="00B04535">
        <w:rPr>
          <w:rFonts w:ascii="Arial" w:eastAsia="MS Gothic" w:hAnsi="Arial" w:cs="Arial"/>
          <w:b/>
          <w:sz w:val="24"/>
          <w:szCs w:val="24"/>
        </w:rPr>
        <w:tab/>
      </w:r>
      <w:r w:rsidRPr="00B04535">
        <w:rPr>
          <w:rFonts w:ascii="Arial" w:eastAsia="MS Gothic" w:hAnsi="Arial" w:cs="Arial" w:hint="eastAsia"/>
          <w:b/>
          <w:sz w:val="24"/>
          <w:szCs w:val="24"/>
        </w:rPr>
        <w:t>Discussion</w:t>
      </w:r>
      <w:r w:rsidRPr="00B04535">
        <w:rPr>
          <w:rFonts w:ascii="Arial" w:eastAsia="MS Gothic" w:hAnsi="Arial" w:cs="Arial"/>
          <w:b/>
          <w:sz w:val="24"/>
          <w:szCs w:val="24"/>
        </w:rPr>
        <w:t>/Decision</w:t>
      </w:r>
    </w:p>
    <w:p w14:paraId="3B2CE0C3" w14:textId="77777777" w:rsidR="00FF37A3" w:rsidRDefault="00FF37A3" w:rsidP="00FF37A3">
      <w:pPr>
        <w:pStyle w:val="1"/>
      </w:pPr>
      <w:r w:rsidRPr="00CF195E">
        <w:t>Introduction</w:t>
      </w:r>
    </w:p>
    <w:p w14:paraId="47D9B7EA" w14:textId="6D2ED2F4" w:rsidR="002C1002" w:rsidRDefault="003A177E" w:rsidP="0087243B">
      <w:pPr>
        <w:rPr>
          <w:lang w:eastAsia="zh-CN"/>
        </w:rPr>
      </w:pPr>
      <w:r>
        <w:rPr>
          <w:lang w:eastAsia="zh-CN"/>
        </w:rPr>
        <w:t>In previous meetings</w:t>
      </w:r>
      <w:r w:rsidR="002E3A22">
        <w:rPr>
          <w:lang w:eastAsia="zh-CN"/>
        </w:rPr>
        <w:t xml:space="preserve"> </w:t>
      </w:r>
      <w:r w:rsidR="00B90CEB">
        <w:rPr>
          <w:lang w:eastAsia="zh-CN"/>
        </w:rPr>
        <w:t>[1][2][3][4],</w:t>
      </w:r>
      <w:r>
        <w:rPr>
          <w:lang w:eastAsia="zh-CN"/>
        </w:rPr>
        <w:t xml:space="preserve"> sub use cases selection has been done for AI/ML positioning</w:t>
      </w:r>
      <w:r w:rsidR="00CF19C5">
        <w:rPr>
          <w:lang w:eastAsia="zh-CN"/>
        </w:rPr>
        <w:t>, and the feasibility study of ground truth label generation has been completed as the following agreement:</w:t>
      </w:r>
      <w:r w:rsidR="00CF19C5">
        <w:rPr>
          <w:lang w:eastAsia="zh-CN"/>
        </w:rPr>
        <w:br/>
      </w:r>
    </w:p>
    <w:tbl>
      <w:tblPr>
        <w:tblStyle w:val="a9"/>
        <w:tblW w:w="0" w:type="auto"/>
        <w:tblLook w:val="04A0" w:firstRow="1" w:lastRow="0" w:firstColumn="1" w:lastColumn="0" w:noHBand="0" w:noVBand="1"/>
      </w:tblPr>
      <w:tblGrid>
        <w:gridCol w:w="9307"/>
      </w:tblGrid>
      <w:tr w:rsidR="00CF19C5" w14:paraId="5766A981" w14:textId="77777777" w:rsidTr="00CF19C5">
        <w:tc>
          <w:tcPr>
            <w:tcW w:w="9307" w:type="dxa"/>
          </w:tcPr>
          <w:p w14:paraId="670CD978" w14:textId="77777777" w:rsidR="00353B2D" w:rsidRPr="00353B2D" w:rsidRDefault="00353B2D" w:rsidP="00353B2D">
            <w:pPr>
              <w:ind w:left="1440" w:hanging="1440"/>
              <w:rPr>
                <w:rFonts w:eastAsia="等线"/>
                <w:b/>
                <w:bCs/>
                <w:sz w:val="24"/>
                <w:highlight w:val="green"/>
                <w:lang w:eastAsia="zh-CN"/>
              </w:rPr>
            </w:pPr>
            <w:r w:rsidRPr="00353B2D">
              <w:rPr>
                <w:rFonts w:eastAsia="等线" w:hint="eastAsia"/>
                <w:b/>
                <w:bCs/>
                <w:highlight w:val="green"/>
              </w:rPr>
              <w:t>A</w:t>
            </w:r>
            <w:r w:rsidRPr="00353B2D">
              <w:rPr>
                <w:rFonts w:eastAsia="等线"/>
                <w:b/>
                <w:bCs/>
                <w:highlight w:val="green"/>
              </w:rPr>
              <w:t>greement</w:t>
            </w:r>
          </w:p>
          <w:p w14:paraId="72FFBCCA" w14:textId="77777777" w:rsidR="00353B2D" w:rsidRDefault="00353B2D" w:rsidP="00353B2D">
            <w:r>
              <w:t xml:space="preserve">Regarding ground truth label generation for AI/ML based positioning, the following options of entity to generate ground truth label </w:t>
            </w:r>
            <w:r>
              <w:rPr>
                <w:color w:val="FF0000"/>
              </w:rPr>
              <w:t xml:space="preserve">are identified when beneficial and necessary (e.g., limited PRU availability) </w:t>
            </w:r>
          </w:p>
          <w:p w14:paraId="57FA764F" w14:textId="409C8F35" w:rsidR="00353B2D" w:rsidRDefault="00353B2D" w:rsidP="00353B2D">
            <w:pPr>
              <w:pStyle w:val="a7"/>
              <w:numPr>
                <w:ilvl w:val="0"/>
                <w:numId w:val="27"/>
              </w:numPr>
              <w:autoSpaceDE/>
              <w:autoSpaceDN/>
              <w:adjustRightInd/>
              <w:snapToGrid/>
              <w:spacing w:before="100" w:beforeAutospacing="1" w:after="100" w:afterAutospacing="1" w:line="256" w:lineRule="auto"/>
              <w:ind w:firstLineChars="0"/>
              <w:jc w:val="left"/>
            </w:pPr>
            <w:r>
              <w:t xml:space="preserve">UE </w:t>
            </w:r>
            <w:r>
              <w:rPr>
                <w:color w:val="FF0000"/>
              </w:rPr>
              <w:t xml:space="preserve">with estimated/known location </w:t>
            </w:r>
            <w:r>
              <w:t xml:space="preserve">generates ground truth label </w:t>
            </w:r>
            <w:r>
              <w:rPr>
                <w:color w:val="FF0000"/>
              </w:rPr>
              <w:t xml:space="preserve">and corresponding </w:t>
            </w:r>
            <w:r>
              <w:t>label quality indicator.</w:t>
            </w:r>
          </w:p>
          <w:p w14:paraId="3E99A850" w14:textId="77777777" w:rsidR="00353B2D" w:rsidRDefault="00353B2D" w:rsidP="00353B2D">
            <w:pPr>
              <w:pStyle w:val="a7"/>
              <w:numPr>
                <w:ilvl w:val="1"/>
                <w:numId w:val="27"/>
              </w:numPr>
              <w:autoSpaceDE/>
              <w:autoSpaceDN/>
              <w:adjustRightInd/>
              <w:snapToGrid/>
              <w:spacing w:before="100" w:beforeAutospacing="1" w:after="100" w:afterAutospacing="1" w:line="256" w:lineRule="auto"/>
              <w:ind w:firstLineChars="0"/>
              <w:jc w:val="left"/>
              <w:rPr>
                <w:color w:val="FF0000"/>
              </w:rPr>
            </w:pPr>
            <w:r>
              <w:rPr>
                <w:color w:val="FF0000"/>
              </w:rPr>
              <w:t>based on non-NR and/or NR RAT-dependent and/or NR RAT-independent positioning methods</w:t>
            </w:r>
          </w:p>
          <w:p w14:paraId="27DAE951" w14:textId="77777777" w:rsidR="00353B2D" w:rsidRDefault="00353B2D" w:rsidP="00353B2D">
            <w:pPr>
              <w:numPr>
                <w:ilvl w:val="1"/>
                <w:numId w:val="27"/>
              </w:numPr>
              <w:autoSpaceDE/>
              <w:autoSpaceDN/>
              <w:adjustRightInd/>
              <w:snapToGrid/>
              <w:spacing w:after="0" w:line="256" w:lineRule="auto"/>
              <w:jc w:val="left"/>
              <w:rPr>
                <w:rFonts w:ascii="Times" w:hAnsi="Times" w:cs="Times"/>
              </w:rPr>
            </w:pPr>
            <w:r>
              <w:t>At least for UE-based positioning with UE-side model (Case 1) and UE-assisted positioning with UE-side model (Case 2a)</w:t>
            </w:r>
          </w:p>
          <w:p w14:paraId="1435A39E" w14:textId="0C97F737" w:rsidR="00353B2D" w:rsidRDefault="00353B2D" w:rsidP="00353B2D">
            <w:pPr>
              <w:numPr>
                <w:ilvl w:val="0"/>
                <w:numId w:val="27"/>
              </w:numPr>
              <w:autoSpaceDE/>
              <w:autoSpaceDN/>
              <w:adjustRightInd/>
              <w:snapToGrid/>
              <w:spacing w:after="0" w:line="256" w:lineRule="auto"/>
              <w:jc w:val="left"/>
            </w:pPr>
            <w:r>
              <w:t xml:space="preserve">Network entity generates ground truth label </w:t>
            </w:r>
            <w:r>
              <w:rPr>
                <w:color w:val="FF0000"/>
              </w:rPr>
              <w:t xml:space="preserve">and corresponding </w:t>
            </w:r>
            <w:r>
              <w:t>label quality indicator.</w:t>
            </w:r>
          </w:p>
          <w:p w14:paraId="68D29A0C" w14:textId="77777777" w:rsidR="00353B2D" w:rsidRDefault="00353B2D" w:rsidP="00353B2D">
            <w:pPr>
              <w:numPr>
                <w:ilvl w:val="1"/>
                <w:numId w:val="27"/>
              </w:numPr>
              <w:autoSpaceDE/>
              <w:autoSpaceDN/>
              <w:adjustRightInd/>
              <w:snapToGrid/>
              <w:spacing w:after="0" w:line="256" w:lineRule="auto"/>
              <w:jc w:val="left"/>
            </w:pPr>
            <w:r>
              <w:rPr>
                <w:color w:val="FF0000"/>
              </w:rPr>
              <w:t>based on non-NR and/or NR RAT-dependent and/or NR RAT-independent positioning methods</w:t>
            </w:r>
            <w:r>
              <w:t xml:space="preserve"> </w:t>
            </w:r>
          </w:p>
          <w:p w14:paraId="726C9A4B" w14:textId="6B6B1354" w:rsidR="00353B2D" w:rsidRDefault="00353B2D" w:rsidP="00353B2D">
            <w:pPr>
              <w:numPr>
                <w:ilvl w:val="1"/>
                <w:numId w:val="27"/>
              </w:numPr>
              <w:autoSpaceDE/>
              <w:autoSpaceDN/>
              <w:adjustRightInd/>
              <w:snapToGrid/>
              <w:spacing w:after="0" w:line="256" w:lineRule="auto"/>
              <w:jc w:val="left"/>
            </w:pPr>
            <w:r>
              <w:t>At least for UE-assisted/LMF-based positioning with LMF-side model (Case 2b), NG-RAN node assisted positioning with gNB-side model (Case 3a) and NG-RAN node assisted positioning with LMF-side model (Case 3b)</w:t>
            </w:r>
          </w:p>
          <w:p w14:paraId="629A6020" w14:textId="40067C07" w:rsidR="00CF19C5" w:rsidRPr="00353B2D" w:rsidRDefault="00353B2D" w:rsidP="0087243B">
            <w:pPr>
              <w:numPr>
                <w:ilvl w:val="0"/>
                <w:numId w:val="27"/>
              </w:numPr>
              <w:autoSpaceDE/>
              <w:autoSpaceDN/>
              <w:adjustRightInd/>
              <w:snapToGrid/>
              <w:spacing w:after="0" w:line="256" w:lineRule="auto"/>
              <w:jc w:val="left"/>
            </w:pPr>
            <w:r>
              <w:t>Note: user data privacy needs to be preserved</w:t>
            </w:r>
          </w:p>
        </w:tc>
      </w:tr>
    </w:tbl>
    <w:p w14:paraId="4CE32A40" w14:textId="77777777" w:rsidR="00CF19C5" w:rsidRDefault="00CF19C5" w:rsidP="0087243B">
      <w:pPr>
        <w:rPr>
          <w:lang w:eastAsia="zh-CN"/>
        </w:rPr>
      </w:pPr>
    </w:p>
    <w:p w14:paraId="15D82EE6" w14:textId="7138D98A" w:rsidR="005A5014" w:rsidRDefault="005A5014" w:rsidP="0087243B">
      <w:pPr>
        <w:rPr>
          <w:lang w:eastAsia="zh-CN"/>
        </w:rPr>
      </w:pPr>
      <w:r>
        <w:rPr>
          <w:rFonts w:hint="eastAsia"/>
          <w:lang w:eastAsia="zh-CN"/>
        </w:rPr>
        <w:t>T</w:t>
      </w:r>
      <w:r>
        <w:rPr>
          <w:lang w:eastAsia="zh-CN"/>
        </w:rPr>
        <w:t xml:space="preserve">he remaining issues for AI/ML positioning </w:t>
      </w:r>
      <w:r w:rsidR="002B338F">
        <w:rPr>
          <w:lang w:eastAsia="zh-CN"/>
        </w:rPr>
        <w:t xml:space="preserve">specification impacts </w:t>
      </w:r>
      <w:r>
        <w:rPr>
          <w:lang w:eastAsia="zh-CN"/>
        </w:rPr>
        <w:t xml:space="preserve">are </w:t>
      </w:r>
      <w:r w:rsidR="00A538D5">
        <w:rPr>
          <w:lang w:eastAsia="zh-CN"/>
        </w:rPr>
        <w:t>basically two parts:</w:t>
      </w:r>
    </w:p>
    <w:p w14:paraId="6663F583" w14:textId="1F74F957" w:rsidR="00A538D5" w:rsidRDefault="00A538D5" w:rsidP="002A2647">
      <w:pPr>
        <w:pStyle w:val="a7"/>
        <w:numPr>
          <w:ilvl w:val="0"/>
          <w:numId w:val="28"/>
        </w:numPr>
        <w:ind w:firstLineChars="0"/>
        <w:rPr>
          <w:lang w:eastAsia="zh-CN"/>
        </w:rPr>
      </w:pPr>
      <w:r>
        <w:rPr>
          <w:lang w:eastAsia="zh-CN"/>
        </w:rPr>
        <w:t>Model monitoring</w:t>
      </w:r>
      <w:r w:rsidR="009F1569">
        <w:rPr>
          <w:lang w:eastAsia="zh-CN"/>
        </w:rPr>
        <w:t xml:space="preserve"> metho</w:t>
      </w:r>
      <w:r w:rsidR="002A2647">
        <w:rPr>
          <w:lang w:eastAsia="zh-CN"/>
        </w:rPr>
        <w:t>ds and procedures.</w:t>
      </w:r>
    </w:p>
    <w:p w14:paraId="13BB9931" w14:textId="77777777" w:rsidR="00431A2A" w:rsidRDefault="00A538D5" w:rsidP="00E13DB2">
      <w:pPr>
        <w:pStyle w:val="a7"/>
        <w:numPr>
          <w:ilvl w:val="0"/>
          <w:numId w:val="28"/>
        </w:numPr>
        <w:ind w:firstLineChars="0"/>
        <w:rPr>
          <w:lang w:eastAsia="zh-CN"/>
        </w:rPr>
      </w:pPr>
      <w:r>
        <w:rPr>
          <w:rFonts w:hint="eastAsia"/>
          <w:lang w:eastAsia="zh-CN"/>
        </w:rPr>
        <w:t>D</w:t>
      </w:r>
      <w:r>
        <w:rPr>
          <w:lang w:eastAsia="zh-CN"/>
        </w:rPr>
        <w:t>ata collection</w:t>
      </w:r>
      <w:r w:rsidR="00431A2A">
        <w:rPr>
          <w:lang w:eastAsia="zh-CN"/>
        </w:rPr>
        <w:t>.</w:t>
      </w:r>
    </w:p>
    <w:p w14:paraId="16F8B676" w14:textId="3F6EE049" w:rsidR="002A2647" w:rsidRDefault="002A2647" w:rsidP="00431A2A">
      <w:pPr>
        <w:rPr>
          <w:lang w:eastAsia="zh-CN"/>
        </w:rPr>
      </w:pPr>
      <w:r>
        <w:rPr>
          <w:rFonts w:hint="eastAsia"/>
          <w:lang w:eastAsia="zh-CN"/>
        </w:rPr>
        <w:t>I</w:t>
      </w:r>
      <w:r>
        <w:rPr>
          <w:lang w:eastAsia="zh-CN"/>
        </w:rPr>
        <w:t xml:space="preserve">n the following discussion, </w:t>
      </w:r>
      <w:r w:rsidR="00487ED3">
        <w:rPr>
          <w:lang w:eastAsia="zh-CN"/>
        </w:rPr>
        <w:t xml:space="preserve">we give our views on </w:t>
      </w:r>
      <w:r w:rsidR="00E1152B">
        <w:rPr>
          <w:lang w:eastAsia="zh-CN"/>
        </w:rPr>
        <w:t>these points.</w:t>
      </w:r>
    </w:p>
    <w:p w14:paraId="3408A6C3" w14:textId="77777777" w:rsidR="00FF3F40" w:rsidRPr="00FF3F40" w:rsidRDefault="00FF3F40" w:rsidP="00EB325C">
      <w:pPr>
        <w:rPr>
          <w:lang w:eastAsia="zh-CN"/>
        </w:rPr>
      </w:pPr>
    </w:p>
    <w:p w14:paraId="0484507B" w14:textId="016F3646" w:rsidR="004D064C" w:rsidRDefault="00E1152B" w:rsidP="004D064C">
      <w:pPr>
        <w:pStyle w:val="1"/>
        <w:rPr>
          <w:lang w:eastAsia="zh-CN"/>
        </w:rPr>
      </w:pPr>
      <w:r>
        <w:rPr>
          <w:lang w:eastAsia="zh-CN"/>
        </w:rPr>
        <w:t>Discussions</w:t>
      </w:r>
    </w:p>
    <w:p w14:paraId="394F5251" w14:textId="51B172EB" w:rsidR="009618AF" w:rsidRDefault="009618AF" w:rsidP="009618AF">
      <w:pPr>
        <w:rPr>
          <w:lang w:eastAsia="zh-CN"/>
        </w:rPr>
      </w:pPr>
      <w:r>
        <w:rPr>
          <w:lang w:eastAsia="zh-CN"/>
        </w:rPr>
        <w:t xml:space="preserve">In this section, </w:t>
      </w:r>
      <w:r w:rsidR="002B338F">
        <w:rPr>
          <w:lang w:eastAsia="zh-CN"/>
        </w:rPr>
        <w:t>model monitoring methods and procedures</w:t>
      </w:r>
      <w:r w:rsidR="00F833AB">
        <w:rPr>
          <w:lang w:eastAsia="zh-CN"/>
        </w:rPr>
        <w:t xml:space="preserve"> and data collection related specification impact will be discussed according to the current </w:t>
      </w:r>
      <w:r w:rsidR="000B2FEC">
        <w:rPr>
          <w:lang w:eastAsia="zh-CN"/>
        </w:rPr>
        <w:t xml:space="preserve">agreements. </w:t>
      </w:r>
    </w:p>
    <w:p w14:paraId="1D7E8D3D" w14:textId="77777777" w:rsidR="00D00086" w:rsidRDefault="00D00086" w:rsidP="009618AF">
      <w:pPr>
        <w:rPr>
          <w:lang w:eastAsia="zh-CN"/>
        </w:rPr>
      </w:pPr>
    </w:p>
    <w:p w14:paraId="51BB9638" w14:textId="220DE049" w:rsidR="000B2FEC" w:rsidRPr="009618AF" w:rsidRDefault="000B2FEC" w:rsidP="00475081">
      <w:pPr>
        <w:pStyle w:val="2"/>
        <w:rPr>
          <w:lang w:eastAsia="zh-CN"/>
        </w:rPr>
      </w:pPr>
      <w:r>
        <w:rPr>
          <w:lang w:eastAsia="zh-CN"/>
        </w:rPr>
        <w:t>Model monitoring methods and procedures</w:t>
      </w:r>
    </w:p>
    <w:p w14:paraId="452E5564" w14:textId="52471366" w:rsidR="00A75D68" w:rsidRDefault="00475081" w:rsidP="00067817">
      <w:r>
        <w:t xml:space="preserve">For the </w:t>
      </w:r>
      <w:r w:rsidR="0047345B">
        <w:t>monitoring method, we have the following agreement in RAN1 #113 meeting.</w:t>
      </w:r>
    </w:p>
    <w:p w14:paraId="79882DFA" w14:textId="77777777" w:rsidR="00D00086" w:rsidRDefault="00D00086" w:rsidP="00067817"/>
    <w:tbl>
      <w:tblPr>
        <w:tblStyle w:val="a9"/>
        <w:tblW w:w="0" w:type="auto"/>
        <w:tblLook w:val="04A0" w:firstRow="1" w:lastRow="0" w:firstColumn="1" w:lastColumn="0" w:noHBand="0" w:noVBand="1"/>
      </w:tblPr>
      <w:tblGrid>
        <w:gridCol w:w="9307"/>
      </w:tblGrid>
      <w:tr w:rsidR="007564BF" w14:paraId="0F7999B2" w14:textId="77777777" w:rsidTr="007564BF">
        <w:tc>
          <w:tcPr>
            <w:tcW w:w="9307" w:type="dxa"/>
          </w:tcPr>
          <w:p w14:paraId="38F2A0E5" w14:textId="77777777" w:rsidR="00A52F6A" w:rsidRDefault="00A52F6A" w:rsidP="00A52F6A">
            <w:pPr>
              <w:rPr>
                <w:rFonts w:eastAsia="等线"/>
                <w:sz w:val="24"/>
                <w:highlight w:val="green"/>
                <w:lang w:eastAsia="zh-CN"/>
              </w:rPr>
            </w:pPr>
            <w:r>
              <w:rPr>
                <w:rFonts w:eastAsia="等线" w:hint="eastAsia"/>
                <w:highlight w:val="green"/>
              </w:rPr>
              <w:lastRenderedPageBreak/>
              <w:t>A</w:t>
            </w:r>
            <w:r>
              <w:rPr>
                <w:rFonts w:eastAsia="等线"/>
                <w:highlight w:val="green"/>
              </w:rPr>
              <w:t>greement</w:t>
            </w:r>
          </w:p>
          <w:p w14:paraId="4F1339A5" w14:textId="6575860D" w:rsidR="00A52F6A" w:rsidRDefault="00A52F6A" w:rsidP="00A52F6A">
            <w:pPr>
              <w:rPr>
                <w:color w:val="000000"/>
              </w:rPr>
            </w:pPr>
            <w:r>
              <w:rPr>
                <w:color w:val="000000"/>
              </w:rPr>
              <w:t xml:space="preserve">Regarding monitoring for AI/ML based positioning, at least the following monitoring methods with potential specification impact are </w:t>
            </w:r>
            <w:r w:rsidR="00B73CF0">
              <w:rPr>
                <w:color w:val="000000"/>
              </w:rPr>
              <w:t>identified.</w:t>
            </w:r>
          </w:p>
          <w:p w14:paraId="2F976195" w14:textId="77777777" w:rsidR="00A52F6A" w:rsidRDefault="00A52F6A" w:rsidP="00A52F6A">
            <w:pPr>
              <w:pStyle w:val="a7"/>
              <w:numPr>
                <w:ilvl w:val="0"/>
                <w:numId w:val="4"/>
              </w:numPr>
              <w:autoSpaceDE/>
              <w:autoSpaceDN/>
              <w:adjustRightInd/>
              <w:snapToGrid/>
              <w:spacing w:before="100" w:beforeAutospacing="1" w:after="100" w:afterAutospacing="1" w:line="256" w:lineRule="auto"/>
              <w:ind w:firstLineChars="0"/>
              <w:jc w:val="left"/>
              <w:rPr>
                <w:color w:val="000000"/>
              </w:rPr>
            </w:pPr>
            <w:r>
              <w:rPr>
                <w:color w:val="000000"/>
              </w:rPr>
              <w:t>Model monitoring based on provided ground truth label (or its approximation)</w:t>
            </w:r>
          </w:p>
          <w:p w14:paraId="5D876785" w14:textId="26ADF626" w:rsidR="00A52F6A" w:rsidRDefault="00A52F6A" w:rsidP="00A52F6A">
            <w:pPr>
              <w:pStyle w:val="a7"/>
              <w:numPr>
                <w:ilvl w:val="1"/>
                <w:numId w:val="4"/>
              </w:numPr>
              <w:autoSpaceDE/>
              <w:autoSpaceDN/>
              <w:adjustRightInd/>
              <w:snapToGrid/>
              <w:spacing w:before="100" w:beforeAutospacing="1" w:after="100" w:afterAutospacing="1" w:line="256" w:lineRule="auto"/>
              <w:ind w:firstLineChars="0"/>
              <w:jc w:val="left"/>
              <w:rPr>
                <w:color w:val="000000"/>
              </w:rPr>
            </w:pPr>
            <w:r>
              <w:rPr>
                <w:color w:val="000000"/>
              </w:rPr>
              <w:t xml:space="preserve">Monitoring metric: statistics of the difference between model output and provided ground truth </w:t>
            </w:r>
            <w:r w:rsidR="00B73CF0">
              <w:rPr>
                <w:color w:val="000000"/>
              </w:rPr>
              <w:t>label.</w:t>
            </w:r>
          </w:p>
          <w:p w14:paraId="2E9B43B7" w14:textId="77777777" w:rsidR="00A52F6A" w:rsidRDefault="00A52F6A" w:rsidP="00A52F6A">
            <w:pPr>
              <w:pStyle w:val="a7"/>
              <w:numPr>
                <w:ilvl w:val="2"/>
                <w:numId w:val="4"/>
              </w:numPr>
              <w:autoSpaceDE/>
              <w:autoSpaceDN/>
              <w:adjustRightInd/>
              <w:snapToGrid/>
              <w:spacing w:before="100" w:beforeAutospacing="1" w:after="100" w:afterAutospacing="1" w:line="256" w:lineRule="auto"/>
              <w:ind w:firstLineChars="0"/>
              <w:jc w:val="left"/>
              <w:rPr>
                <w:color w:val="000000"/>
              </w:rPr>
            </w:pPr>
            <w:r>
              <w:rPr>
                <w:color w:val="000000"/>
              </w:rPr>
              <w:t>FFS details of statistics</w:t>
            </w:r>
          </w:p>
          <w:p w14:paraId="15819AA0" w14:textId="77777777" w:rsidR="00A52F6A" w:rsidRDefault="00A52F6A" w:rsidP="00A52F6A">
            <w:pPr>
              <w:pStyle w:val="a7"/>
              <w:numPr>
                <w:ilvl w:val="1"/>
                <w:numId w:val="4"/>
              </w:numPr>
              <w:autoSpaceDE/>
              <w:autoSpaceDN/>
              <w:adjustRightInd/>
              <w:snapToGrid/>
              <w:spacing w:before="100" w:beforeAutospacing="1" w:after="100" w:afterAutospacing="1" w:line="256" w:lineRule="auto"/>
              <w:ind w:firstLineChars="0"/>
              <w:jc w:val="left"/>
              <w:rPr>
                <w:color w:val="000000"/>
              </w:rPr>
            </w:pPr>
            <w:r>
              <w:rPr>
                <w:color w:val="000000"/>
              </w:rPr>
              <w:t>For monitoring UE-side and gNB-side model</w:t>
            </w:r>
          </w:p>
          <w:p w14:paraId="2815A91E" w14:textId="77777777" w:rsidR="00A52F6A" w:rsidRDefault="00A52F6A" w:rsidP="00A52F6A">
            <w:pPr>
              <w:pStyle w:val="a7"/>
              <w:numPr>
                <w:ilvl w:val="2"/>
                <w:numId w:val="4"/>
              </w:numPr>
              <w:autoSpaceDE/>
              <w:autoSpaceDN/>
              <w:adjustRightInd/>
              <w:snapToGrid/>
              <w:spacing w:before="100" w:beforeAutospacing="1" w:after="100" w:afterAutospacing="1" w:line="256" w:lineRule="auto"/>
              <w:ind w:firstLineChars="0"/>
              <w:jc w:val="left"/>
              <w:rPr>
                <w:color w:val="000000"/>
              </w:rPr>
            </w:pPr>
            <w:r>
              <w:rPr>
                <w:color w:val="000000"/>
              </w:rPr>
              <w:t>signaling from monitoring entity to request ground truth label (if needed)</w:t>
            </w:r>
          </w:p>
          <w:p w14:paraId="6205B831" w14:textId="77777777" w:rsidR="00A52F6A" w:rsidRDefault="00A52F6A" w:rsidP="00A52F6A">
            <w:pPr>
              <w:pStyle w:val="a7"/>
              <w:numPr>
                <w:ilvl w:val="2"/>
                <w:numId w:val="4"/>
              </w:numPr>
              <w:autoSpaceDE/>
              <w:autoSpaceDN/>
              <w:adjustRightInd/>
              <w:snapToGrid/>
              <w:spacing w:before="100" w:beforeAutospacing="1" w:after="100" w:afterAutospacing="1" w:line="256" w:lineRule="auto"/>
              <w:ind w:firstLineChars="0"/>
              <w:jc w:val="left"/>
              <w:rPr>
                <w:color w:val="000000"/>
              </w:rPr>
            </w:pPr>
            <w:r>
              <w:rPr>
                <w:color w:val="000000"/>
              </w:rPr>
              <w:t>signaling from monitoring entity to request model output (if needed)</w:t>
            </w:r>
          </w:p>
          <w:p w14:paraId="107816E8" w14:textId="77777777" w:rsidR="00A52F6A" w:rsidRDefault="00A52F6A" w:rsidP="00A52F6A">
            <w:pPr>
              <w:pStyle w:val="a7"/>
              <w:numPr>
                <w:ilvl w:val="2"/>
                <w:numId w:val="4"/>
              </w:numPr>
              <w:autoSpaceDE/>
              <w:autoSpaceDN/>
              <w:adjustRightInd/>
              <w:snapToGrid/>
              <w:spacing w:before="100" w:beforeAutospacing="1" w:after="100" w:afterAutospacing="1" w:line="256" w:lineRule="auto"/>
              <w:ind w:firstLineChars="0"/>
              <w:jc w:val="left"/>
              <w:rPr>
                <w:color w:val="000000"/>
              </w:rPr>
            </w:pPr>
            <w:r>
              <w:rPr>
                <w:color w:val="000000"/>
              </w:rPr>
              <w:t>signaling for potential request/report of monitoring metric (if needed)</w:t>
            </w:r>
          </w:p>
          <w:p w14:paraId="6A13735B" w14:textId="77777777" w:rsidR="00A52F6A" w:rsidRDefault="00A52F6A" w:rsidP="00A52F6A">
            <w:pPr>
              <w:pStyle w:val="a7"/>
              <w:numPr>
                <w:ilvl w:val="2"/>
                <w:numId w:val="4"/>
              </w:numPr>
              <w:autoSpaceDE/>
              <w:autoSpaceDN/>
              <w:adjustRightInd/>
              <w:snapToGrid/>
              <w:spacing w:before="100" w:beforeAutospacing="1" w:after="100" w:afterAutospacing="1" w:line="256" w:lineRule="auto"/>
              <w:ind w:firstLineChars="0"/>
              <w:jc w:val="left"/>
              <w:rPr>
                <w:color w:val="FF0000"/>
              </w:rPr>
            </w:pPr>
            <w:r>
              <w:rPr>
                <w:color w:val="FF0000"/>
              </w:rPr>
              <w:t>Note: there may not be any specification impact</w:t>
            </w:r>
          </w:p>
          <w:p w14:paraId="073D694A" w14:textId="77777777" w:rsidR="00A52F6A" w:rsidRDefault="00A52F6A" w:rsidP="00A52F6A">
            <w:pPr>
              <w:pStyle w:val="a7"/>
              <w:numPr>
                <w:ilvl w:val="1"/>
                <w:numId w:val="4"/>
              </w:numPr>
              <w:autoSpaceDE/>
              <w:autoSpaceDN/>
              <w:adjustRightInd/>
              <w:snapToGrid/>
              <w:spacing w:before="100" w:beforeAutospacing="1" w:after="100" w:afterAutospacing="1" w:line="256" w:lineRule="auto"/>
              <w:ind w:firstLineChars="0"/>
              <w:jc w:val="left"/>
              <w:rPr>
                <w:color w:val="000000"/>
              </w:rPr>
            </w:pPr>
            <w:r>
              <w:rPr>
                <w:color w:val="000000"/>
              </w:rPr>
              <w:t>For monitoring LMF-side model</w:t>
            </w:r>
          </w:p>
          <w:p w14:paraId="59FCFFB1" w14:textId="77777777" w:rsidR="00A52F6A" w:rsidRDefault="00A52F6A" w:rsidP="00A52F6A">
            <w:pPr>
              <w:pStyle w:val="a7"/>
              <w:numPr>
                <w:ilvl w:val="2"/>
                <w:numId w:val="4"/>
              </w:numPr>
              <w:autoSpaceDE/>
              <w:autoSpaceDN/>
              <w:adjustRightInd/>
              <w:snapToGrid/>
              <w:spacing w:before="100" w:beforeAutospacing="1" w:after="100" w:afterAutospacing="1" w:line="256" w:lineRule="auto"/>
              <w:ind w:firstLineChars="0"/>
              <w:jc w:val="left"/>
              <w:rPr>
                <w:color w:val="000000"/>
              </w:rPr>
            </w:pPr>
            <w:r>
              <w:rPr>
                <w:color w:val="000000"/>
              </w:rPr>
              <w:t xml:space="preserve">signaling from LMF to request measurement(s) </w:t>
            </w:r>
            <w:r>
              <w:rPr>
                <w:color w:val="FF0000"/>
              </w:rPr>
              <w:t>(if needed)</w:t>
            </w:r>
          </w:p>
          <w:p w14:paraId="59EA11E6" w14:textId="77777777" w:rsidR="00A52F6A" w:rsidRDefault="00A52F6A" w:rsidP="00A52F6A">
            <w:pPr>
              <w:pStyle w:val="a7"/>
              <w:numPr>
                <w:ilvl w:val="1"/>
                <w:numId w:val="4"/>
              </w:numPr>
              <w:autoSpaceDE/>
              <w:autoSpaceDN/>
              <w:adjustRightInd/>
              <w:snapToGrid/>
              <w:spacing w:before="100" w:beforeAutospacing="1" w:after="100" w:afterAutospacing="1" w:line="256" w:lineRule="auto"/>
              <w:ind w:firstLineChars="0"/>
              <w:jc w:val="left"/>
              <w:rPr>
                <w:color w:val="FF0000"/>
              </w:rPr>
            </w:pPr>
            <w:r>
              <w:rPr>
                <w:color w:val="FF0000"/>
              </w:rPr>
              <w:t>FFS applicability to each case (Case 1 to 3b)</w:t>
            </w:r>
          </w:p>
          <w:p w14:paraId="03BD9447" w14:textId="77777777" w:rsidR="00A52F6A" w:rsidRDefault="00A52F6A" w:rsidP="00A52F6A">
            <w:pPr>
              <w:pStyle w:val="a7"/>
              <w:numPr>
                <w:ilvl w:val="0"/>
                <w:numId w:val="4"/>
              </w:numPr>
              <w:autoSpaceDE/>
              <w:autoSpaceDN/>
              <w:adjustRightInd/>
              <w:snapToGrid/>
              <w:spacing w:before="100" w:beforeAutospacing="1" w:after="100" w:afterAutospacing="1" w:line="256" w:lineRule="auto"/>
              <w:ind w:firstLineChars="0"/>
              <w:jc w:val="left"/>
              <w:rPr>
                <w:color w:val="000000"/>
              </w:rPr>
            </w:pPr>
            <w:r>
              <w:rPr>
                <w:color w:val="000000"/>
              </w:rPr>
              <w:t>Model monitoring without ground truth label</w:t>
            </w:r>
          </w:p>
          <w:p w14:paraId="1AEE149A" w14:textId="77777777" w:rsidR="00A52F6A" w:rsidRDefault="00A52F6A" w:rsidP="00A52F6A">
            <w:pPr>
              <w:pStyle w:val="a7"/>
              <w:numPr>
                <w:ilvl w:val="1"/>
                <w:numId w:val="4"/>
              </w:numPr>
              <w:autoSpaceDE/>
              <w:autoSpaceDN/>
              <w:adjustRightInd/>
              <w:snapToGrid/>
              <w:spacing w:before="100" w:beforeAutospacing="1" w:after="100" w:afterAutospacing="1" w:line="256" w:lineRule="auto"/>
              <w:ind w:firstLineChars="0"/>
              <w:jc w:val="left"/>
              <w:rPr>
                <w:color w:val="000000"/>
              </w:rPr>
            </w:pPr>
            <w:r>
              <w:rPr>
                <w:color w:val="000000"/>
              </w:rPr>
              <w:t xml:space="preserve">Monitoring metric: </w:t>
            </w:r>
          </w:p>
          <w:p w14:paraId="3A992340" w14:textId="77777777" w:rsidR="00A52F6A" w:rsidRDefault="00A52F6A" w:rsidP="00A52F6A">
            <w:pPr>
              <w:pStyle w:val="a7"/>
              <w:numPr>
                <w:ilvl w:val="2"/>
                <w:numId w:val="4"/>
              </w:numPr>
              <w:autoSpaceDE/>
              <w:autoSpaceDN/>
              <w:adjustRightInd/>
              <w:snapToGrid/>
              <w:spacing w:before="100" w:beforeAutospacing="1" w:after="100" w:afterAutospacing="1" w:line="256" w:lineRule="auto"/>
              <w:ind w:firstLineChars="0"/>
              <w:jc w:val="left"/>
              <w:rPr>
                <w:color w:val="000000"/>
              </w:rPr>
            </w:pPr>
            <w:r>
              <w:rPr>
                <w:color w:val="000000"/>
              </w:rPr>
              <w:t xml:space="preserve">FFS: statistics of measurement(s) compared to the statistics associated with the training data, </w:t>
            </w:r>
            <w:r>
              <w:t>statistics associated with the model output</w:t>
            </w:r>
          </w:p>
          <w:p w14:paraId="1FEA16C8" w14:textId="77777777" w:rsidR="00A52F6A" w:rsidRDefault="00A52F6A" w:rsidP="00A52F6A">
            <w:pPr>
              <w:pStyle w:val="a7"/>
              <w:numPr>
                <w:ilvl w:val="2"/>
                <w:numId w:val="4"/>
              </w:numPr>
              <w:autoSpaceDE/>
              <w:autoSpaceDN/>
              <w:adjustRightInd/>
              <w:snapToGrid/>
              <w:spacing w:before="100" w:beforeAutospacing="1" w:after="100" w:afterAutospacing="1" w:line="256" w:lineRule="auto"/>
              <w:ind w:firstLineChars="0"/>
              <w:jc w:val="left"/>
              <w:rPr>
                <w:color w:val="000000"/>
              </w:rPr>
            </w:pPr>
            <w:r>
              <w:rPr>
                <w:color w:val="000000"/>
              </w:rPr>
              <w:t>FFS details of statistics</w:t>
            </w:r>
          </w:p>
          <w:p w14:paraId="7278C9E6" w14:textId="77777777" w:rsidR="00A52F6A" w:rsidRDefault="00A52F6A" w:rsidP="00A52F6A">
            <w:pPr>
              <w:pStyle w:val="a7"/>
              <w:numPr>
                <w:ilvl w:val="2"/>
                <w:numId w:val="4"/>
              </w:numPr>
              <w:autoSpaceDE/>
              <w:autoSpaceDN/>
              <w:adjustRightInd/>
              <w:snapToGrid/>
              <w:spacing w:before="100" w:beforeAutospacing="1" w:after="100" w:afterAutospacing="1" w:line="256" w:lineRule="auto"/>
              <w:ind w:firstLineChars="0"/>
              <w:jc w:val="left"/>
              <w:rPr>
                <w:color w:val="000000"/>
              </w:rPr>
            </w:pPr>
            <w:r>
              <w:rPr>
                <w:color w:val="000000"/>
              </w:rPr>
              <w:t>FFS details of what type of measurement(s)</w:t>
            </w:r>
          </w:p>
          <w:p w14:paraId="1EE67531" w14:textId="77777777" w:rsidR="00A52F6A" w:rsidRDefault="00A52F6A" w:rsidP="00A52F6A">
            <w:pPr>
              <w:pStyle w:val="a7"/>
              <w:numPr>
                <w:ilvl w:val="1"/>
                <w:numId w:val="4"/>
              </w:numPr>
              <w:autoSpaceDE/>
              <w:autoSpaceDN/>
              <w:adjustRightInd/>
              <w:snapToGrid/>
              <w:spacing w:before="100" w:beforeAutospacing="1" w:after="100" w:afterAutospacing="1" w:line="256" w:lineRule="auto"/>
              <w:ind w:firstLineChars="0"/>
              <w:jc w:val="left"/>
              <w:rPr>
                <w:color w:val="000000"/>
              </w:rPr>
            </w:pPr>
            <w:r>
              <w:rPr>
                <w:color w:val="000000"/>
              </w:rPr>
              <w:t>For monitoring UE-side and gNB-side model</w:t>
            </w:r>
          </w:p>
          <w:p w14:paraId="0A2A9D5D" w14:textId="77777777" w:rsidR="00A52F6A" w:rsidRDefault="00A52F6A" w:rsidP="00A52F6A">
            <w:pPr>
              <w:pStyle w:val="a7"/>
              <w:numPr>
                <w:ilvl w:val="2"/>
                <w:numId w:val="4"/>
              </w:numPr>
              <w:autoSpaceDE/>
              <w:autoSpaceDN/>
              <w:adjustRightInd/>
              <w:snapToGrid/>
              <w:spacing w:before="100" w:beforeAutospacing="1" w:after="100" w:afterAutospacing="1" w:line="256" w:lineRule="auto"/>
              <w:ind w:firstLineChars="0"/>
              <w:jc w:val="left"/>
              <w:rPr>
                <w:color w:val="000000"/>
              </w:rPr>
            </w:pPr>
            <w:r>
              <w:rPr>
                <w:color w:val="000000"/>
              </w:rPr>
              <w:t>signaling from LMF to facilitate the monitoring entity to derive the monitoring metric (if needed)</w:t>
            </w:r>
          </w:p>
          <w:p w14:paraId="1FE3B3FB" w14:textId="77777777" w:rsidR="00A52F6A" w:rsidRDefault="00A52F6A" w:rsidP="00A52F6A">
            <w:pPr>
              <w:pStyle w:val="a7"/>
              <w:numPr>
                <w:ilvl w:val="2"/>
                <w:numId w:val="4"/>
              </w:numPr>
              <w:autoSpaceDE/>
              <w:autoSpaceDN/>
              <w:adjustRightInd/>
              <w:snapToGrid/>
              <w:spacing w:before="100" w:beforeAutospacing="1" w:after="100" w:afterAutospacing="1" w:line="256" w:lineRule="auto"/>
              <w:ind w:firstLineChars="0"/>
              <w:jc w:val="left"/>
              <w:rPr>
                <w:color w:val="000000"/>
              </w:rPr>
            </w:pPr>
            <w:r>
              <w:rPr>
                <w:color w:val="000000"/>
              </w:rPr>
              <w:t>signaling from monitoring entity to request measurement(s) (if needed)</w:t>
            </w:r>
          </w:p>
          <w:p w14:paraId="7D7C6AB0" w14:textId="77777777" w:rsidR="00A52F6A" w:rsidRDefault="00A52F6A" w:rsidP="00A52F6A">
            <w:pPr>
              <w:pStyle w:val="a7"/>
              <w:numPr>
                <w:ilvl w:val="2"/>
                <w:numId w:val="4"/>
              </w:numPr>
              <w:autoSpaceDE/>
              <w:autoSpaceDN/>
              <w:adjustRightInd/>
              <w:snapToGrid/>
              <w:spacing w:before="100" w:beforeAutospacing="1" w:after="100" w:afterAutospacing="1" w:line="256" w:lineRule="auto"/>
              <w:ind w:firstLineChars="0"/>
              <w:jc w:val="left"/>
              <w:rPr>
                <w:color w:val="000000"/>
              </w:rPr>
            </w:pPr>
            <w:r>
              <w:rPr>
                <w:color w:val="000000"/>
              </w:rPr>
              <w:t>signaling for potential request/report of monitoring metric (if needed)</w:t>
            </w:r>
          </w:p>
          <w:p w14:paraId="2915DF38" w14:textId="77777777" w:rsidR="00A52F6A" w:rsidRDefault="00A52F6A" w:rsidP="00A52F6A">
            <w:pPr>
              <w:pStyle w:val="a7"/>
              <w:numPr>
                <w:ilvl w:val="2"/>
                <w:numId w:val="4"/>
              </w:numPr>
              <w:autoSpaceDE/>
              <w:autoSpaceDN/>
              <w:adjustRightInd/>
              <w:snapToGrid/>
              <w:spacing w:before="100" w:beforeAutospacing="1" w:after="100" w:afterAutospacing="1" w:line="256" w:lineRule="auto"/>
              <w:ind w:firstLineChars="0"/>
              <w:jc w:val="left"/>
              <w:rPr>
                <w:color w:val="FF0000"/>
              </w:rPr>
            </w:pPr>
            <w:r>
              <w:rPr>
                <w:color w:val="FF0000"/>
              </w:rPr>
              <w:t>Note: there may not be any specification impact</w:t>
            </w:r>
          </w:p>
          <w:p w14:paraId="472135CB" w14:textId="77777777" w:rsidR="00A52F6A" w:rsidRDefault="00A52F6A" w:rsidP="00A52F6A">
            <w:pPr>
              <w:pStyle w:val="a7"/>
              <w:numPr>
                <w:ilvl w:val="1"/>
                <w:numId w:val="4"/>
              </w:numPr>
              <w:autoSpaceDE/>
              <w:autoSpaceDN/>
              <w:adjustRightInd/>
              <w:snapToGrid/>
              <w:spacing w:before="100" w:beforeAutospacing="1" w:after="100" w:afterAutospacing="1" w:line="256" w:lineRule="auto"/>
              <w:ind w:firstLineChars="0"/>
              <w:jc w:val="left"/>
              <w:rPr>
                <w:color w:val="000000"/>
              </w:rPr>
            </w:pPr>
            <w:r>
              <w:rPr>
                <w:color w:val="000000"/>
              </w:rPr>
              <w:t>For monitoring LMF-side model</w:t>
            </w:r>
          </w:p>
          <w:p w14:paraId="60198D67" w14:textId="77777777" w:rsidR="00A52F6A" w:rsidRDefault="00A52F6A" w:rsidP="00A52F6A">
            <w:pPr>
              <w:pStyle w:val="a7"/>
              <w:numPr>
                <w:ilvl w:val="2"/>
                <w:numId w:val="4"/>
              </w:numPr>
              <w:autoSpaceDE/>
              <w:autoSpaceDN/>
              <w:adjustRightInd/>
              <w:snapToGrid/>
              <w:spacing w:before="100" w:beforeAutospacing="1" w:after="100" w:afterAutospacing="1" w:line="256" w:lineRule="auto"/>
              <w:ind w:firstLineChars="0"/>
              <w:jc w:val="left"/>
              <w:rPr>
                <w:color w:val="000000"/>
              </w:rPr>
            </w:pPr>
            <w:r>
              <w:rPr>
                <w:color w:val="000000"/>
              </w:rPr>
              <w:t xml:space="preserve">signaling from LMF to request measurement(s) </w:t>
            </w:r>
            <w:r>
              <w:rPr>
                <w:color w:val="FF0000"/>
              </w:rPr>
              <w:t>(if needed)</w:t>
            </w:r>
          </w:p>
          <w:p w14:paraId="550DDA39" w14:textId="1D0C6D6B" w:rsidR="007564BF" w:rsidRPr="00A52F6A" w:rsidRDefault="00A52F6A" w:rsidP="00A52F6A">
            <w:pPr>
              <w:pStyle w:val="a7"/>
              <w:numPr>
                <w:ilvl w:val="1"/>
                <w:numId w:val="4"/>
              </w:numPr>
              <w:autoSpaceDE/>
              <w:autoSpaceDN/>
              <w:adjustRightInd/>
              <w:snapToGrid/>
              <w:spacing w:before="100" w:beforeAutospacing="1" w:after="100" w:afterAutospacing="1" w:line="256" w:lineRule="auto"/>
              <w:ind w:firstLineChars="0"/>
              <w:jc w:val="left"/>
              <w:rPr>
                <w:color w:val="FF0000"/>
              </w:rPr>
            </w:pPr>
            <w:r>
              <w:rPr>
                <w:color w:val="FF0000"/>
              </w:rPr>
              <w:t>FFS applicability to each case (Case 1 to 3b)</w:t>
            </w:r>
          </w:p>
        </w:tc>
      </w:tr>
    </w:tbl>
    <w:p w14:paraId="7CB5CEF8" w14:textId="1AD18842" w:rsidR="00F97C6C" w:rsidRDefault="00F97C6C" w:rsidP="00F97C6C">
      <w:pPr>
        <w:rPr>
          <w:lang w:eastAsia="zh-CN"/>
        </w:rPr>
      </w:pPr>
    </w:p>
    <w:p w14:paraId="3A7E7674" w14:textId="3654BD7E" w:rsidR="00E66980" w:rsidRDefault="00E66980" w:rsidP="00F97C6C">
      <w:pPr>
        <w:rPr>
          <w:lang w:eastAsia="zh-CN"/>
        </w:rPr>
      </w:pPr>
      <w:r>
        <w:rPr>
          <w:lang w:eastAsia="zh-CN"/>
        </w:rPr>
        <w:t>According to the above agreement, we will give analysis on both label-based monitoring and label-free monitoring per sub use case.</w:t>
      </w:r>
    </w:p>
    <w:p w14:paraId="63309670" w14:textId="5BD45B0C" w:rsidR="008D6FB2" w:rsidRDefault="008D6FB2" w:rsidP="00F97C6C">
      <w:r w:rsidRPr="00975263">
        <w:rPr>
          <w:rFonts w:hint="eastAsia"/>
        </w:rPr>
        <w:t>F</w:t>
      </w:r>
      <w:r w:rsidRPr="00975263">
        <w:t xml:space="preserve">or the </w:t>
      </w:r>
      <w:r w:rsidR="00975263" w:rsidRPr="00975263">
        <w:t xml:space="preserve">monitoring metrics generation entities, we have the following agreement </w:t>
      </w:r>
      <w:r w:rsidR="00975263">
        <w:t>in RAN1 #11</w:t>
      </w:r>
      <w:r w:rsidR="00614FB5">
        <w:t>2 and #113</w:t>
      </w:r>
      <w:r w:rsidR="00975263">
        <w:t xml:space="preserve"> meeting</w:t>
      </w:r>
      <w:r w:rsidR="00614FB5">
        <w:t>s</w:t>
      </w:r>
      <w:r w:rsidR="00975263">
        <w:t>.</w:t>
      </w:r>
      <w:r w:rsidR="00975263" w:rsidRPr="00975263">
        <w:t xml:space="preserve"> </w:t>
      </w:r>
    </w:p>
    <w:p w14:paraId="1D6D77F2" w14:textId="77777777" w:rsidR="00975263" w:rsidRDefault="00975263" w:rsidP="005178FF"/>
    <w:tbl>
      <w:tblPr>
        <w:tblStyle w:val="a9"/>
        <w:tblW w:w="0" w:type="auto"/>
        <w:tblLook w:val="04A0" w:firstRow="1" w:lastRow="0" w:firstColumn="1" w:lastColumn="0" w:noHBand="0" w:noVBand="1"/>
      </w:tblPr>
      <w:tblGrid>
        <w:gridCol w:w="9307"/>
      </w:tblGrid>
      <w:tr w:rsidR="00975263" w14:paraId="2E19FEC4" w14:textId="77777777" w:rsidTr="00975263">
        <w:tc>
          <w:tcPr>
            <w:tcW w:w="9307" w:type="dxa"/>
          </w:tcPr>
          <w:p w14:paraId="77297C93" w14:textId="77777777" w:rsidR="00614FB5" w:rsidRDefault="00614FB5" w:rsidP="00614FB5">
            <w:pPr>
              <w:ind w:left="1440" w:hanging="1440"/>
              <w:rPr>
                <w:rFonts w:eastAsia="Microsoft YaHei UI"/>
                <w:color w:val="000000"/>
                <w:lang w:eastAsia="zh-CN"/>
              </w:rPr>
            </w:pPr>
            <w:r>
              <w:rPr>
                <w:rFonts w:eastAsia="Microsoft YaHei UI" w:hint="eastAsia"/>
                <w:color w:val="000000"/>
                <w:highlight w:val="green"/>
              </w:rPr>
              <w:t>A</w:t>
            </w:r>
            <w:r>
              <w:rPr>
                <w:rFonts w:eastAsia="Microsoft YaHei UI"/>
                <w:color w:val="000000"/>
                <w:highlight w:val="green"/>
              </w:rPr>
              <w:t>greement</w:t>
            </w:r>
          </w:p>
          <w:p w14:paraId="0D9D0F69" w14:textId="6D9E2B11" w:rsidR="00614FB5" w:rsidRDefault="00614FB5" w:rsidP="00614FB5">
            <w:pPr>
              <w:rPr>
                <w:rFonts w:eastAsia="Microsoft YaHei UI"/>
                <w:color w:val="000000"/>
              </w:rPr>
            </w:pPr>
            <w:r>
              <w:rPr>
                <w:rFonts w:eastAsia="Microsoft YaHei UI"/>
                <w:color w:val="000000"/>
              </w:rPr>
              <w:t xml:space="preserve">Regarding AI/ML model monitoring for AI/ML based positioning, to study and provide inputs on benefit(s), feasibility, </w:t>
            </w:r>
            <w:r w:rsidR="00A95F67">
              <w:rPr>
                <w:rFonts w:eastAsia="Microsoft YaHei UI"/>
                <w:color w:val="000000"/>
              </w:rPr>
              <w:t>necessity,</w:t>
            </w:r>
            <w:r>
              <w:rPr>
                <w:rFonts w:eastAsia="Microsoft YaHei UI"/>
                <w:color w:val="000000"/>
              </w:rPr>
              <w:t xml:space="preserve"> and potential specification impact for the following </w:t>
            </w:r>
            <w:r w:rsidR="00B3516C">
              <w:rPr>
                <w:rFonts w:eastAsia="Microsoft YaHei UI"/>
                <w:color w:val="000000"/>
              </w:rPr>
              <w:t>aspects.</w:t>
            </w:r>
          </w:p>
          <w:p w14:paraId="5D64FA4C" w14:textId="68B02697" w:rsidR="00614FB5" w:rsidRDefault="00614FB5" w:rsidP="00614FB5">
            <w:pPr>
              <w:pStyle w:val="a7"/>
              <w:numPr>
                <w:ilvl w:val="0"/>
                <w:numId w:val="31"/>
              </w:numPr>
              <w:autoSpaceDE/>
              <w:autoSpaceDN/>
              <w:adjustRightInd/>
              <w:snapToGrid/>
              <w:spacing w:before="100" w:beforeAutospacing="1" w:after="0"/>
              <w:ind w:firstLineChars="0"/>
              <w:jc w:val="left"/>
              <w:rPr>
                <w:rFonts w:eastAsia="Microsoft YaHei UI"/>
                <w:color w:val="000000"/>
              </w:rPr>
            </w:pPr>
            <w:r>
              <w:rPr>
                <w:rFonts w:eastAsia="Microsoft YaHei UI"/>
                <w:color w:val="000000"/>
              </w:rPr>
              <w:t xml:space="preserve">Entity to derive monitoring </w:t>
            </w:r>
            <w:r w:rsidR="00014AFF">
              <w:rPr>
                <w:rFonts w:eastAsia="Microsoft YaHei UI"/>
                <w:color w:val="000000"/>
              </w:rPr>
              <w:t>metric.</w:t>
            </w:r>
          </w:p>
          <w:p w14:paraId="05E31692" w14:textId="77777777" w:rsidR="00614FB5" w:rsidRDefault="00614FB5" w:rsidP="00614FB5">
            <w:pPr>
              <w:pStyle w:val="a7"/>
              <w:numPr>
                <w:ilvl w:val="1"/>
                <w:numId w:val="31"/>
              </w:numPr>
              <w:autoSpaceDE/>
              <w:autoSpaceDN/>
              <w:adjustRightInd/>
              <w:snapToGrid/>
              <w:spacing w:before="100" w:beforeAutospacing="1" w:after="0"/>
              <w:ind w:firstLineChars="0"/>
              <w:jc w:val="left"/>
              <w:rPr>
                <w:rFonts w:eastAsia="Microsoft YaHei UI"/>
                <w:color w:val="000000"/>
              </w:rPr>
            </w:pPr>
            <w:r>
              <w:rPr>
                <w:rFonts w:eastAsia="Microsoft YaHei UI"/>
                <w:color w:val="000000"/>
              </w:rPr>
              <w:t>UE at least for Case 1 and 2a (with UE-side model)</w:t>
            </w:r>
          </w:p>
          <w:p w14:paraId="73E59429" w14:textId="7F7B0025" w:rsidR="00614FB5" w:rsidRDefault="00614FB5" w:rsidP="00614FB5">
            <w:pPr>
              <w:pStyle w:val="a7"/>
              <w:numPr>
                <w:ilvl w:val="2"/>
                <w:numId w:val="31"/>
              </w:numPr>
              <w:autoSpaceDE/>
              <w:autoSpaceDN/>
              <w:adjustRightInd/>
              <w:snapToGrid/>
              <w:spacing w:before="100" w:beforeAutospacing="1" w:after="0"/>
              <w:ind w:firstLineChars="0"/>
              <w:jc w:val="left"/>
              <w:rPr>
                <w:rFonts w:eastAsia="Microsoft YaHei UI"/>
                <w:color w:val="000000"/>
              </w:rPr>
            </w:pPr>
            <w:r>
              <w:rPr>
                <w:rFonts w:eastAsia="Microsoft YaHei UI"/>
                <w:color w:val="000000"/>
              </w:rPr>
              <w:t xml:space="preserve">FFS PRU for Case 1 and </w:t>
            </w:r>
            <w:r w:rsidR="00014AFF">
              <w:rPr>
                <w:rFonts w:eastAsia="Microsoft YaHei UI"/>
                <w:color w:val="000000"/>
              </w:rPr>
              <w:t>2a.</w:t>
            </w:r>
          </w:p>
          <w:p w14:paraId="4971E0C8" w14:textId="77777777" w:rsidR="00614FB5" w:rsidRDefault="00614FB5" w:rsidP="00614FB5">
            <w:pPr>
              <w:pStyle w:val="a7"/>
              <w:numPr>
                <w:ilvl w:val="1"/>
                <w:numId w:val="31"/>
              </w:numPr>
              <w:autoSpaceDE/>
              <w:autoSpaceDN/>
              <w:adjustRightInd/>
              <w:snapToGrid/>
              <w:spacing w:before="100" w:beforeAutospacing="1" w:after="0"/>
              <w:ind w:firstLineChars="0"/>
              <w:jc w:val="left"/>
              <w:rPr>
                <w:rFonts w:eastAsia="Microsoft YaHei UI"/>
                <w:color w:val="000000"/>
              </w:rPr>
            </w:pPr>
            <w:r>
              <w:rPr>
                <w:rFonts w:eastAsia="Microsoft YaHei UI"/>
                <w:color w:val="000000"/>
              </w:rPr>
              <w:t>gNB at least for Case 3a (with gNB-side model)</w:t>
            </w:r>
          </w:p>
          <w:p w14:paraId="30C9241C" w14:textId="77777777" w:rsidR="00614FB5" w:rsidRDefault="00614FB5" w:rsidP="00614FB5">
            <w:pPr>
              <w:pStyle w:val="a7"/>
              <w:numPr>
                <w:ilvl w:val="2"/>
                <w:numId w:val="31"/>
              </w:numPr>
              <w:autoSpaceDE/>
              <w:autoSpaceDN/>
              <w:adjustRightInd/>
              <w:snapToGrid/>
              <w:spacing w:before="100" w:beforeAutospacing="1" w:after="0"/>
              <w:ind w:firstLineChars="0"/>
              <w:jc w:val="left"/>
              <w:rPr>
                <w:rFonts w:eastAsia="Microsoft YaHei UI"/>
                <w:color w:val="000000"/>
              </w:rPr>
            </w:pPr>
            <w:r>
              <w:rPr>
                <w:rFonts w:eastAsia="Microsoft YaHei UI"/>
                <w:color w:val="000000"/>
              </w:rPr>
              <w:t>FFS gNB for Case 3b (with LMF-side model)</w:t>
            </w:r>
          </w:p>
          <w:p w14:paraId="2F7B1CA4" w14:textId="77777777" w:rsidR="00614FB5" w:rsidRDefault="00614FB5" w:rsidP="00614FB5">
            <w:pPr>
              <w:pStyle w:val="a7"/>
              <w:numPr>
                <w:ilvl w:val="1"/>
                <w:numId w:val="31"/>
              </w:numPr>
              <w:autoSpaceDE/>
              <w:autoSpaceDN/>
              <w:adjustRightInd/>
              <w:snapToGrid/>
              <w:spacing w:before="100" w:beforeAutospacing="1" w:after="0"/>
              <w:ind w:firstLineChars="0"/>
              <w:jc w:val="left"/>
              <w:rPr>
                <w:rFonts w:eastAsia="Microsoft YaHei UI"/>
                <w:color w:val="000000"/>
              </w:rPr>
            </w:pPr>
            <w:r>
              <w:rPr>
                <w:rFonts w:eastAsia="Microsoft YaHei UI"/>
                <w:color w:val="000000"/>
              </w:rPr>
              <w:t>LMF at least for Case 2b and 3b (with LMF-side model)</w:t>
            </w:r>
          </w:p>
          <w:p w14:paraId="21068A95" w14:textId="77777777" w:rsidR="00614FB5" w:rsidRDefault="00614FB5" w:rsidP="00614FB5">
            <w:pPr>
              <w:pStyle w:val="a7"/>
              <w:numPr>
                <w:ilvl w:val="1"/>
                <w:numId w:val="31"/>
              </w:numPr>
              <w:autoSpaceDE/>
              <w:autoSpaceDN/>
              <w:adjustRightInd/>
              <w:snapToGrid/>
              <w:spacing w:before="100" w:beforeAutospacing="1" w:after="0"/>
              <w:ind w:firstLineChars="0"/>
              <w:jc w:val="left"/>
              <w:rPr>
                <w:rFonts w:eastAsia="Microsoft YaHei UI"/>
                <w:color w:val="000000"/>
              </w:rPr>
            </w:pPr>
            <w:r>
              <w:rPr>
                <w:rFonts w:eastAsia="Microsoft YaHei UI"/>
                <w:color w:val="000000"/>
              </w:rPr>
              <w:lastRenderedPageBreak/>
              <w:t>Note1: companies are requested to report their assumption of entity to calculate monitoring metric if different from above options for each of the agreed cases (Case 1 to Case 3b)</w:t>
            </w:r>
          </w:p>
          <w:p w14:paraId="38103697" w14:textId="77777777" w:rsidR="005178FF" w:rsidRDefault="005178FF" w:rsidP="005178FF">
            <w:pPr>
              <w:rPr>
                <w:rFonts w:eastAsia="等线"/>
                <w:sz w:val="24"/>
                <w:highlight w:val="green"/>
                <w:lang w:eastAsia="zh-CN"/>
              </w:rPr>
            </w:pPr>
            <w:r>
              <w:rPr>
                <w:rFonts w:eastAsia="等线" w:hint="eastAsia"/>
                <w:highlight w:val="green"/>
              </w:rPr>
              <w:t>A</w:t>
            </w:r>
            <w:r>
              <w:rPr>
                <w:rFonts w:eastAsia="等线"/>
                <w:highlight w:val="green"/>
              </w:rPr>
              <w:t>greement</w:t>
            </w:r>
          </w:p>
          <w:p w14:paraId="610B0D61" w14:textId="366A1250" w:rsidR="005178FF" w:rsidRDefault="005178FF" w:rsidP="005178FF">
            <w:r>
              <w:rPr>
                <w:color w:val="000000"/>
              </w:rPr>
              <w:t xml:space="preserve">Regarding AI/ML model monitoring for AI/ML based positioning, the following entities are identified </w:t>
            </w:r>
            <w:r>
              <w:rPr>
                <w:color w:val="FF0000"/>
              </w:rPr>
              <w:t xml:space="preserve">as candidates </w:t>
            </w:r>
            <w:r>
              <w:rPr>
                <w:color w:val="000000"/>
              </w:rPr>
              <w:t xml:space="preserve">to derive monitoring metric </w:t>
            </w:r>
            <w:r>
              <w:t xml:space="preserve">in addition to entities from previous </w:t>
            </w:r>
            <w:r w:rsidR="00E922F5">
              <w:t>agreement.</w:t>
            </w:r>
          </w:p>
          <w:p w14:paraId="3E0A598B" w14:textId="2CC18F64" w:rsidR="00975263" w:rsidRPr="005178FF" w:rsidRDefault="005178FF" w:rsidP="005178FF">
            <w:pPr>
              <w:pStyle w:val="a7"/>
              <w:numPr>
                <w:ilvl w:val="0"/>
                <w:numId w:val="30"/>
              </w:numPr>
              <w:autoSpaceDE/>
              <w:autoSpaceDN/>
              <w:adjustRightInd/>
              <w:snapToGrid/>
              <w:spacing w:before="100" w:beforeAutospacing="1" w:after="100" w:afterAutospacing="1" w:line="256" w:lineRule="auto"/>
              <w:ind w:firstLineChars="0"/>
              <w:jc w:val="left"/>
              <w:rPr>
                <w:color w:val="000000"/>
              </w:rPr>
            </w:pPr>
            <w:r>
              <w:rPr>
                <w:color w:val="000000"/>
              </w:rPr>
              <w:t xml:space="preserve">LMF for Case 2a (with UE-side model) and Case 3a (with gNB-side model) </w:t>
            </w:r>
            <w:r>
              <w:rPr>
                <w:color w:val="FF0000"/>
              </w:rPr>
              <w:t>at least when monitoring is based on provided ground truth label (or its approximation)</w:t>
            </w:r>
            <w:r w:rsidR="00014AFF">
              <w:rPr>
                <w:color w:val="FF0000"/>
              </w:rPr>
              <w:t>.</w:t>
            </w:r>
          </w:p>
        </w:tc>
      </w:tr>
    </w:tbl>
    <w:p w14:paraId="79312BE6" w14:textId="77777777" w:rsidR="00975263" w:rsidRDefault="00975263" w:rsidP="005178FF"/>
    <w:p w14:paraId="50C290D4" w14:textId="0A6F0C6E" w:rsidR="00014AFF" w:rsidRDefault="00014AFF" w:rsidP="005178FF">
      <w:pPr>
        <w:rPr>
          <w:lang w:eastAsia="zh-CN"/>
        </w:rPr>
      </w:pPr>
      <w:r>
        <w:rPr>
          <w:rFonts w:hint="eastAsia"/>
          <w:lang w:eastAsia="zh-CN"/>
        </w:rPr>
        <w:t>T</w:t>
      </w:r>
      <w:r>
        <w:rPr>
          <w:lang w:eastAsia="zh-CN"/>
        </w:rPr>
        <w:t xml:space="preserve">herefore, we have the following summary </w:t>
      </w:r>
      <w:r w:rsidR="00E91B9C">
        <w:rPr>
          <w:lang w:eastAsia="zh-CN"/>
        </w:rPr>
        <w:t>of the potential metrics generation entities per sub use cases:</w:t>
      </w:r>
    </w:p>
    <w:p w14:paraId="77C37621" w14:textId="77777777" w:rsidR="00E4698A" w:rsidRDefault="00E4698A" w:rsidP="005178FF">
      <w:pPr>
        <w:rPr>
          <w:lang w:eastAsia="zh-CN"/>
        </w:rPr>
      </w:pPr>
    </w:p>
    <w:p w14:paraId="6C958426" w14:textId="0F625F4C" w:rsidR="00E91B9C" w:rsidRDefault="00E4698A" w:rsidP="003855FE">
      <w:pPr>
        <w:jc w:val="center"/>
        <w:rPr>
          <w:lang w:eastAsia="zh-CN"/>
        </w:rPr>
      </w:pPr>
      <w:r>
        <w:rPr>
          <w:rFonts w:hint="eastAsia"/>
          <w:lang w:eastAsia="zh-CN"/>
        </w:rPr>
        <w:t>T</w:t>
      </w:r>
      <w:r>
        <w:rPr>
          <w:lang w:eastAsia="zh-CN"/>
        </w:rPr>
        <w:t xml:space="preserve">able 1 </w:t>
      </w:r>
      <w:r w:rsidR="003855FE">
        <w:rPr>
          <w:lang w:eastAsia="zh-CN"/>
        </w:rPr>
        <w:t>Potential monitoring metrics generation entities per sub use case</w:t>
      </w:r>
    </w:p>
    <w:tbl>
      <w:tblPr>
        <w:tblStyle w:val="a9"/>
        <w:tblW w:w="0" w:type="auto"/>
        <w:tblLook w:val="04A0" w:firstRow="1" w:lastRow="0" w:firstColumn="1" w:lastColumn="0" w:noHBand="0" w:noVBand="1"/>
      </w:tblPr>
      <w:tblGrid>
        <w:gridCol w:w="1696"/>
        <w:gridCol w:w="2268"/>
        <w:gridCol w:w="2268"/>
        <w:gridCol w:w="3075"/>
      </w:tblGrid>
      <w:tr w:rsidR="00A80526" w14:paraId="65AD53BB" w14:textId="77777777" w:rsidTr="00A80526">
        <w:tc>
          <w:tcPr>
            <w:tcW w:w="1696" w:type="dxa"/>
          </w:tcPr>
          <w:p w14:paraId="34AF7153" w14:textId="197D3E68" w:rsidR="00A80526" w:rsidRDefault="00A80526" w:rsidP="005178FF">
            <w:pPr>
              <w:rPr>
                <w:lang w:eastAsia="zh-CN"/>
              </w:rPr>
            </w:pPr>
            <w:r>
              <w:rPr>
                <w:rFonts w:hint="eastAsia"/>
                <w:lang w:eastAsia="zh-CN"/>
              </w:rPr>
              <w:t>S</w:t>
            </w:r>
            <w:r>
              <w:rPr>
                <w:lang w:eastAsia="zh-CN"/>
              </w:rPr>
              <w:t>ub use case</w:t>
            </w:r>
          </w:p>
        </w:tc>
        <w:tc>
          <w:tcPr>
            <w:tcW w:w="2268" w:type="dxa"/>
          </w:tcPr>
          <w:p w14:paraId="39044BD0" w14:textId="4DC1F319" w:rsidR="00A80526" w:rsidRDefault="00A80526" w:rsidP="005178FF">
            <w:pPr>
              <w:rPr>
                <w:lang w:eastAsia="zh-CN"/>
              </w:rPr>
            </w:pPr>
            <w:r>
              <w:rPr>
                <w:rFonts w:hint="eastAsia"/>
                <w:lang w:eastAsia="zh-CN"/>
              </w:rPr>
              <w:t>M</w:t>
            </w:r>
            <w:r>
              <w:rPr>
                <w:lang w:eastAsia="zh-CN"/>
              </w:rPr>
              <w:t>odel Location</w:t>
            </w:r>
          </w:p>
        </w:tc>
        <w:tc>
          <w:tcPr>
            <w:tcW w:w="2268" w:type="dxa"/>
          </w:tcPr>
          <w:p w14:paraId="18A8CF59" w14:textId="017D6B3B" w:rsidR="00A80526" w:rsidRDefault="00A80526" w:rsidP="005178FF">
            <w:pPr>
              <w:rPr>
                <w:lang w:eastAsia="zh-CN"/>
              </w:rPr>
            </w:pPr>
            <w:r>
              <w:rPr>
                <w:rFonts w:hint="eastAsia"/>
                <w:lang w:eastAsia="zh-CN"/>
              </w:rPr>
              <w:t>P</w:t>
            </w:r>
            <w:r>
              <w:rPr>
                <w:lang w:eastAsia="zh-CN"/>
              </w:rPr>
              <w:t>ositioning Location</w:t>
            </w:r>
          </w:p>
        </w:tc>
        <w:tc>
          <w:tcPr>
            <w:tcW w:w="3075" w:type="dxa"/>
          </w:tcPr>
          <w:p w14:paraId="499B4B87" w14:textId="441C9C66" w:rsidR="00A80526" w:rsidRDefault="00A80526" w:rsidP="005178FF">
            <w:pPr>
              <w:rPr>
                <w:lang w:eastAsia="zh-CN"/>
              </w:rPr>
            </w:pPr>
            <w:r>
              <w:rPr>
                <w:rFonts w:hint="eastAsia"/>
                <w:lang w:eastAsia="zh-CN"/>
              </w:rPr>
              <w:t>M</w:t>
            </w:r>
            <w:r>
              <w:rPr>
                <w:lang w:eastAsia="zh-CN"/>
              </w:rPr>
              <w:t>etrics generation entities</w:t>
            </w:r>
          </w:p>
        </w:tc>
      </w:tr>
      <w:tr w:rsidR="00A80526" w14:paraId="70C5CE9B" w14:textId="77777777" w:rsidTr="00A80526">
        <w:tc>
          <w:tcPr>
            <w:tcW w:w="1696" w:type="dxa"/>
          </w:tcPr>
          <w:p w14:paraId="45721708" w14:textId="35D76523" w:rsidR="00A80526" w:rsidRDefault="00A80526" w:rsidP="005178FF">
            <w:pPr>
              <w:rPr>
                <w:lang w:eastAsia="zh-CN"/>
              </w:rPr>
            </w:pPr>
            <w:r>
              <w:rPr>
                <w:rFonts w:hint="eastAsia"/>
                <w:lang w:eastAsia="zh-CN"/>
              </w:rPr>
              <w:t>C</w:t>
            </w:r>
            <w:r>
              <w:rPr>
                <w:lang w:eastAsia="zh-CN"/>
              </w:rPr>
              <w:t>ase 1</w:t>
            </w:r>
          </w:p>
        </w:tc>
        <w:tc>
          <w:tcPr>
            <w:tcW w:w="2268" w:type="dxa"/>
          </w:tcPr>
          <w:p w14:paraId="2CBD48D7" w14:textId="3B61938E" w:rsidR="00A80526" w:rsidRDefault="00A80526" w:rsidP="005178FF">
            <w:pPr>
              <w:rPr>
                <w:lang w:eastAsia="zh-CN"/>
              </w:rPr>
            </w:pPr>
            <w:r>
              <w:rPr>
                <w:rFonts w:hint="eastAsia"/>
                <w:lang w:eastAsia="zh-CN"/>
              </w:rPr>
              <w:t>U</w:t>
            </w:r>
            <w:r>
              <w:rPr>
                <w:lang w:eastAsia="zh-CN"/>
              </w:rPr>
              <w:t>E</w:t>
            </w:r>
          </w:p>
        </w:tc>
        <w:tc>
          <w:tcPr>
            <w:tcW w:w="2268" w:type="dxa"/>
          </w:tcPr>
          <w:p w14:paraId="1C4866DF" w14:textId="5A4AF4C6" w:rsidR="00A80526" w:rsidRDefault="00A80526" w:rsidP="005178FF">
            <w:pPr>
              <w:rPr>
                <w:lang w:eastAsia="zh-CN"/>
              </w:rPr>
            </w:pPr>
            <w:r>
              <w:rPr>
                <w:rFonts w:hint="eastAsia"/>
                <w:lang w:eastAsia="zh-CN"/>
              </w:rPr>
              <w:t>U</w:t>
            </w:r>
            <w:r>
              <w:rPr>
                <w:lang w:eastAsia="zh-CN"/>
              </w:rPr>
              <w:t>E</w:t>
            </w:r>
          </w:p>
        </w:tc>
        <w:tc>
          <w:tcPr>
            <w:tcW w:w="3075" w:type="dxa"/>
          </w:tcPr>
          <w:p w14:paraId="44EA6F8A" w14:textId="09A50F4B" w:rsidR="00A80526" w:rsidRDefault="00A80526" w:rsidP="005178FF">
            <w:pPr>
              <w:rPr>
                <w:lang w:eastAsia="zh-CN"/>
              </w:rPr>
            </w:pPr>
            <w:r>
              <w:rPr>
                <w:rFonts w:hint="eastAsia"/>
                <w:lang w:eastAsia="zh-CN"/>
              </w:rPr>
              <w:t>U</w:t>
            </w:r>
            <w:r>
              <w:rPr>
                <w:lang w:eastAsia="zh-CN"/>
              </w:rPr>
              <w:t>E (PRU), LMF</w:t>
            </w:r>
          </w:p>
        </w:tc>
      </w:tr>
      <w:tr w:rsidR="00A80526" w14:paraId="5D800998" w14:textId="77777777" w:rsidTr="00A80526">
        <w:tc>
          <w:tcPr>
            <w:tcW w:w="1696" w:type="dxa"/>
          </w:tcPr>
          <w:p w14:paraId="108C0F9A" w14:textId="602049C6" w:rsidR="00A80526" w:rsidRDefault="00A80526" w:rsidP="005178FF">
            <w:pPr>
              <w:rPr>
                <w:lang w:eastAsia="zh-CN"/>
              </w:rPr>
            </w:pPr>
            <w:r>
              <w:rPr>
                <w:rFonts w:hint="eastAsia"/>
                <w:lang w:eastAsia="zh-CN"/>
              </w:rPr>
              <w:t>C</w:t>
            </w:r>
            <w:r>
              <w:rPr>
                <w:lang w:eastAsia="zh-CN"/>
              </w:rPr>
              <w:t>ase 2a</w:t>
            </w:r>
          </w:p>
        </w:tc>
        <w:tc>
          <w:tcPr>
            <w:tcW w:w="2268" w:type="dxa"/>
          </w:tcPr>
          <w:p w14:paraId="12209904" w14:textId="5F1A3444" w:rsidR="00A80526" w:rsidRDefault="00F47378" w:rsidP="005178FF">
            <w:pPr>
              <w:rPr>
                <w:lang w:eastAsia="zh-CN"/>
              </w:rPr>
            </w:pPr>
            <w:r>
              <w:rPr>
                <w:rFonts w:hint="eastAsia"/>
                <w:lang w:eastAsia="zh-CN"/>
              </w:rPr>
              <w:t>U</w:t>
            </w:r>
            <w:r>
              <w:rPr>
                <w:lang w:eastAsia="zh-CN"/>
              </w:rPr>
              <w:t>E</w:t>
            </w:r>
          </w:p>
        </w:tc>
        <w:tc>
          <w:tcPr>
            <w:tcW w:w="2268" w:type="dxa"/>
          </w:tcPr>
          <w:p w14:paraId="19907D3C" w14:textId="4176259F" w:rsidR="00A80526" w:rsidRDefault="00F47378" w:rsidP="005178FF">
            <w:pPr>
              <w:rPr>
                <w:lang w:eastAsia="zh-CN"/>
              </w:rPr>
            </w:pPr>
            <w:r>
              <w:rPr>
                <w:rFonts w:hint="eastAsia"/>
                <w:lang w:eastAsia="zh-CN"/>
              </w:rPr>
              <w:t>L</w:t>
            </w:r>
            <w:r>
              <w:rPr>
                <w:lang w:eastAsia="zh-CN"/>
              </w:rPr>
              <w:t>MF (UE assisted)</w:t>
            </w:r>
          </w:p>
        </w:tc>
        <w:tc>
          <w:tcPr>
            <w:tcW w:w="3075" w:type="dxa"/>
          </w:tcPr>
          <w:p w14:paraId="683F3FD0" w14:textId="597FDEBA" w:rsidR="00A80526" w:rsidRDefault="00A80526" w:rsidP="005178FF">
            <w:pPr>
              <w:rPr>
                <w:lang w:eastAsia="zh-CN"/>
              </w:rPr>
            </w:pPr>
            <w:r>
              <w:rPr>
                <w:rFonts w:hint="eastAsia"/>
                <w:lang w:eastAsia="zh-CN"/>
              </w:rPr>
              <w:t>U</w:t>
            </w:r>
            <w:r>
              <w:rPr>
                <w:lang w:eastAsia="zh-CN"/>
              </w:rPr>
              <w:t>E (PRU), LMF</w:t>
            </w:r>
          </w:p>
        </w:tc>
      </w:tr>
      <w:tr w:rsidR="00A80526" w14:paraId="41AD6C83" w14:textId="77777777" w:rsidTr="00A80526">
        <w:tc>
          <w:tcPr>
            <w:tcW w:w="1696" w:type="dxa"/>
          </w:tcPr>
          <w:p w14:paraId="2571BDB4" w14:textId="2D7ED488" w:rsidR="00A80526" w:rsidRDefault="00A80526" w:rsidP="005178FF">
            <w:pPr>
              <w:rPr>
                <w:lang w:eastAsia="zh-CN"/>
              </w:rPr>
            </w:pPr>
            <w:r>
              <w:rPr>
                <w:rFonts w:hint="eastAsia"/>
                <w:lang w:eastAsia="zh-CN"/>
              </w:rPr>
              <w:t>C</w:t>
            </w:r>
            <w:r>
              <w:rPr>
                <w:lang w:eastAsia="zh-CN"/>
              </w:rPr>
              <w:t>ase 2b</w:t>
            </w:r>
          </w:p>
        </w:tc>
        <w:tc>
          <w:tcPr>
            <w:tcW w:w="2268" w:type="dxa"/>
          </w:tcPr>
          <w:p w14:paraId="722A5618" w14:textId="5AB74CCF" w:rsidR="00A80526" w:rsidRDefault="00F47378" w:rsidP="005178FF">
            <w:pPr>
              <w:rPr>
                <w:lang w:eastAsia="zh-CN"/>
              </w:rPr>
            </w:pPr>
            <w:r>
              <w:rPr>
                <w:rFonts w:hint="eastAsia"/>
                <w:lang w:eastAsia="zh-CN"/>
              </w:rPr>
              <w:t>L</w:t>
            </w:r>
            <w:r>
              <w:rPr>
                <w:lang w:eastAsia="zh-CN"/>
              </w:rPr>
              <w:t>MF</w:t>
            </w:r>
          </w:p>
        </w:tc>
        <w:tc>
          <w:tcPr>
            <w:tcW w:w="2268" w:type="dxa"/>
          </w:tcPr>
          <w:p w14:paraId="5D444747" w14:textId="5DE7DFB1" w:rsidR="00A80526" w:rsidRDefault="00F47378" w:rsidP="005178FF">
            <w:pPr>
              <w:rPr>
                <w:lang w:eastAsia="zh-CN"/>
              </w:rPr>
            </w:pPr>
            <w:r>
              <w:rPr>
                <w:rFonts w:hint="eastAsia"/>
                <w:lang w:eastAsia="zh-CN"/>
              </w:rPr>
              <w:t>L</w:t>
            </w:r>
            <w:r>
              <w:rPr>
                <w:lang w:eastAsia="zh-CN"/>
              </w:rPr>
              <w:t>MF</w:t>
            </w:r>
            <w:r w:rsidR="001603B3">
              <w:rPr>
                <w:lang w:eastAsia="zh-CN"/>
              </w:rPr>
              <w:t xml:space="preserve"> (UE assisted)</w:t>
            </w:r>
          </w:p>
        </w:tc>
        <w:tc>
          <w:tcPr>
            <w:tcW w:w="3075" w:type="dxa"/>
          </w:tcPr>
          <w:p w14:paraId="17876EAC" w14:textId="50B8D15A" w:rsidR="00A80526" w:rsidRDefault="00A80526" w:rsidP="005178FF">
            <w:pPr>
              <w:rPr>
                <w:lang w:eastAsia="zh-CN"/>
              </w:rPr>
            </w:pPr>
            <w:r>
              <w:rPr>
                <w:rFonts w:hint="eastAsia"/>
                <w:lang w:eastAsia="zh-CN"/>
              </w:rPr>
              <w:t>L</w:t>
            </w:r>
            <w:r>
              <w:rPr>
                <w:lang w:eastAsia="zh-CN"/>
              </w:rPr>
              <w:t>MF</w:t>
            </w:r>
          </w:p>
        </w:tc>
      </w:tr>
      <w:tr w:rsidR="00A80526" w14:paraId="3F8CB2BE" w14:textId="77777777" w:rsidTr="00A80526">
        <w:tc>
          <w:tcPr>
            <w:tcW w:w="1696" w:type="dxa"/>
          </w:tcPr>
          <w:p w14:paraId="2D0C3AEA" w14:textId="21D30E4F" w:rsidR="00A80526" w:rsidRDefault="00A80526" w:rsidP="005178FF">
            <w:pPr>
              <w:rPr>
                <w:lang w:eastAsia="zh-CN"/>
              </w:rPr>
            </w:pPr>
            <w:r>
              <w:rPr>
                <w:rFonts w:hint="eastAsia"/>
                <w:lang w:eastAsia="zh-CN"/>
              </w:rPr>
              <w:t>C</w:t>
            </w:r>
            <w:r>
              <w:rPr>
                <w:lang w:eastAsia="zh-CN"/>
              </w:rPr>
              <w:t>ase 3a</w:t>
            </w:r>
          </w:p>
        </w:tc>
        <w:tc>
          <w:tcPr>
            <w:tcW w:w="2268" w:type="dxa"/>
          </w:tcPr>
          <w:p w14:paraId="5A8402F4" w14:textId="34103121" w:rsidR="00A80526" w:rsidRDefault="001603B3" w:rsidP="005178FF">
            <w:pPr>
              <w:rPr>
                <w:lang w:eastAsia="zh-CN"/>
              </w:rPr>
            </w:pPr>
            <w:r>
              <w:rPr>
                <w:rFonts w:hint="eastAsia"/>
                <w:lang w:eastAsia="zh-CN"/>
              </w:rPr>
              <w:t>g</w:t>
            </w:r>
            <w:r>
              <w:rPr>
                <w:lang w:eastAsia="zh-CN"/>
              </w:rPr>
              <w:t>NB</w:t>
            </w:r>
          </w:p>
        </w:tc>
        <w:tc>
          <w:tcPr>
            <w:tcW w:w="2268" w:type="dxa"/>
          </w:tcPr>
          <w:p w14:paraId="1545A100" w14:textId="3C7D9F28" w:rsidR="00A80526" w:rsidRDefault="001603B3" w:rsidP="005178FF">
            <w:pPr>
              <w:rPr>
                <w:lang w:eastAsia="zh-CN"/>
              </w:rPr>
            </w:pPr>
            <w:r>
              <w:rPr>
                <w:rFonts w:hint="eastAsia"/>
                <w:lang w:eastAsia="zh-CN"/>
              </w:rPr>
              <w:t>N</w:t>
            </w:r>
            <w:r>
              <w:rPr>
                <w:lang w:eastAsia="zh-CN"/>
              </w:rPr>
              <w:t xml:space="preserve">G-RAN </w:t>
            </w:r>
            <w:r>
              <w:rPr>
                <w:rFonts w:hint="eastAsia"/>
                <w:lang w:eastAsia="zh-CN"/>
              </w:rPr>
              <w:t>node</w:t>
            </w:r>
          </w:p>
        </w:tc>
        <w:tc>
          <w:tcPr>
            <w:tcW w:w="3075" w:type="dxa"/>
          </w:tcPr>
          <w:p w14:paraId="493CE0E6" w14:textId="38183F6A" w:rsidR="00A80526" w:rsidRDefault="00A80526" w:rsidP="005178FF">
            <w:pPr>
              <w:rPr>
                <w:lang w:eastAsia="zh-CN"/>
              </w:rPr>
            </w:pPr>
            <w:r>
              <w:rPr>
                <w:lang w:eastAsia="zh-CN"/>
              </w:rPr>
              <w:t>gNB, LMF</w:t>
            </w:r>
          </w:p>
        </w:tc>
      </w:tr>
      <w:tr w:rsidR="00A80526" w14:paraId="6032FB1A" w14:textId="77777777" w:rsidTr="00A80526">
        <w:tc>
          <w:tcPr>
            <w:tcW w:w="1696" w:type="dxa"/>
          </w:tcPr>
          <w:p w14:paraId="1EDC0228" w14:textId="2C1E9CC2" w:rsidR="00A80526" w:rsidRDefault="00A80526" w:rsidP="005178FF">
            <w:pPr>
              <w:rPr>
                <w:lang w:eastAsia="zh-CN"/>
              </w:rPr>
            </w:pPr>
            <w:r>
              <w:rPr>
                <w:rFonts w:hint="eastAsia"/>
                <w:lang w:eastAsia="zh-CN"/>
              </w:rPr>
              <w:t>C</w:t>
            </w:r>
            <w:r>
              <w:rPr>
                <w:lang w:eastAsia="zh-CN"/>
              </w:rPr>
              <w:t>ase 3b</w:t>
            </w:r>
          </w:p>
        </w:tc>
        <w:tc>
          <w:tcPr>
            <w:tcW w:w="2268" w:type="dxa"/>
          </w:tcPr>
          <w:p w14:paraId="31D4CFC1" w14:textId="7B404759" w:rsidR="00A80526" w:rsidRDefault="001603B3" w:rsidP="005178FF">
            <w:pPr>
              <w:rPr>
                <w:lang w:eastAsia="zh-CN"/>
              </w:rPr>
            </w:pPr>
            <w:r>
              <w:rPr>
                <w:rFonts w:hint="eastAsia"/>
                <w:lang w:eastAsia="zh-CN"/>
              </w:rPr>
              <w:t>L</w:t>
            </w:r>
            <w:r>
              <w:rPr>
                <w:lang w:eastAsia="zh-CN"/>
              </w:rPr>
              <w:t>MF</w:t>
            </w:r>
          </w:p>
        </w:tc>
        <w:tc>
          <w:tcPr>
            <w:tcW w:w="2268" w:type="dxa"/>
          </w:tcPr>
          <w:p w14:paraId="02BAB77B" w14:textId="6F07A8ED" w:rsidR="00A80526" w:rsidRDefault="001603B3" w:rsidP="005178FF">
            <w:pPr>
              <w:rPr>
                <w:lang w:eastAsia="zh-CN"/>
              </w:rPr>
            </w:pPr>
            <w:r>
              <w:rPr>
                <w:rFonts w:hint="eastAsia"/>
                <w:lang w:eastAsia="zh-CN"/>
              </w:rPr>
              <w:t>N</w:t>
            </w:r>
            <w:r>
              <w:rPr>
                <w:lang w:eastAsia="zh-CN"/>
              </w:rPr>
              <w:t xml:space="preserve">G-RAN </w:t>
            </w:r>
            <w:r>
              <w:rPr>
                <w:rFonts w:hint="eastAsia"/>
                <w:lang w:eastAsia="zh-CN"/>
              </w:rPr>
              <w:t>node</w:t>
            </w:r>
          </w:p>
        </w:tc>
        <w:tc>
          <w:tcPr>
            <w:tcW w:w="3075" w:type="dxa"/>
          </w:tcPr>
          <w:p w14:paraId="794B7E23" w14:textId="6FF0C4CC" w:rsidR="00A80526" w:rsidRDefault="00A80526" w:rsidP="005178FF">
            <w:pPr>
              <w:rPr>
                <w:lang w:eastAsia="zh-CN"/>
              </w:rPr>
            </w:pPr>
            <w:r>
              <w:rPr>
                <w:rFonts w:hint="eastAsia"/>
                <w:lang w:eastAsia="zh-CN"/>
              </w:rPr>
              <w:t>L</w:t>
            </w:r>
            <w:r>
              <w:rPr>
                <w:lang w:eastAsia="zh-CN"/>
              </w:rPr>
              <w:t>MF</w:t>
            </w:r>
          </w:p>
        </w:tc>
      </w:tr>
    </w:tbl>
    <w:p w14:paraId="537ED61E" w14:textId="77777777" w:rsidR="00E91B9C" w:rsidRDefault="00E91B9C" w:rsidP="005178FF">
      <w:pPr>
        <w:rPr>
          <w:lang w:eastAsia="zh-CN"/>
        </w:rPr>
      </w:pPr>
    </w:p>
    <w:p w14:paraId="632A3A25" w14:textId="67A700F0" w:rsidR="005178FF" w:rsidRDefault="00366E61" w:rsidP="005178FF">
      <w:pPr>
        <w:rPr>
          <w:lang w:eastAsia="zh-CN"/>
        </w:rPr>
      </w:pPr>
      <w:r>
        <w:rPr>
          <w:lang w:eastAsia="zh-CN"/>
        </w:rPr>
        <w:t>We give our analysis based on the above table 1 per sub use case.</w:t>
      </w:r>
    </w:p>
    <w:p w14:paraId="69087E8A" w14:textId="77777777" w:rsidR="00366E61" w:rsidRPr="00975263" w:rsidRDefault="00366E61" w:rsidP="005178FF">
      <w:pPr>
        <w:rPr>
          <w:lang w:eastAsia="zh-CN"/>
        </w:rPr>
      </w:pPr>
    </w:p>
    <w:p w14:paraId="73B30CD8" w14:textId="463B120F" w:rsidR="00143CFC" w:rsidRPr="00366E61" w:rsidRDefault="00143CFC" w:rsidP="005178FF">
      <w:pPr>
        <w:rPr>
          <w:b/>
          <w:bCs/>
          <w:u w:val="single"/>
          <w:lang w:eastAsia="zh-CN"/>
        </w:rPr>
      </w:pPr>
      <w:r w:rsidRPr="00366E61">
        <w:rPr>
          <w:b/>
          <w:bCs/>
          <w:u w:val="single"/>
          <w:lang w:eastAsia="zh-CN"/>
        </w:rPr>
        <w:t>Case 1</w:t>
      </w:r>
    </w:p>
    <w:p w14:paraId="7CFDBDD7" w14:textId="297545A0" w:rsidR="009E6E69" w:rsidRDefault="009E6E69" w:rsidP="00F97C6C">
      <w:pPr>
        <w:rPr>
          <w:lang w:eastAsia="zh-CN"/>
        </w:rPr>
      </w:pPr>
      <w:r w:rsidRPr="00366E61">
        <w:rPr>
          <w:rFonts w:hint="eastAsia"/>
          <w:lang w:eastAsia="zh-CN"/>
        </w:rPr>
        <w:t>I</w:t>
      </w:r>
      <w:r w:rsidRPr="00366E61">
        <w:rPr>
          <w:lang w:eastAsia="zh-CN"/>
        </w:rPr>
        <w:t xml:space="preserve">n case 1, </w:t>
      </w:r>
      <w:r w:rsidR="008D6FB2" w:rsidRPr="00366E61">
        <w:rPr>
          <w:lang w:eastAsia="zh-CN"/>
        </w:rPr>
        <w:t xml:space="preserve">both the </w:t>
      </w:r>
      <w:r w:rsidR="001A05AC">
        <w:rPr>
          <w:lang w:eastAsia="zh-CN"/>
        </w:rPr>
        <w:t xml:space="preserve">case 1 </w:t>
      </w:r>
      <w:r w:rsidR="008D6FB2" w:rsidRPr="00366E61">
        <w:rPr>
          <w:lang w:eastAsia="zh-CN"/>
        </w:rPr>
        <w:t xml:space="preserve">model and the positioning function </w:t>
      </w:r>
      <w:r w:rsidR="00A95F67" w:rsidRPr="00366E61">
        <w:rPr>
          <w:lang w:eastAsia="zh-CN"/>
        </w:rPr>
        <w:t>are in</w:t>
      </w:r>
      <w:r w:rsidR="008D6FB2" w:rsidRPr="00366E61">
        <w:rPr>
          <w:lang w:eastAsia="zh-CN"/>
        </w:rPr>
        <w:t xml:space="preserve"> the UE, </w:t>
      </w:r>
      <w:r w:rsidR="002720F2">
        <w:rPr>
          <w:lang w:eastAsia="zh-CN"/>
        </w:rPr>
        <w:t>so basically</w:t>
      </w:r>
      <w:r w:rsidR="005E620E">
        <w:rPr>
          <w:lang w:eastAsia="zh-CN"/>
        </w:rPr>
        <w:t xml:space="preserve"> </w:t>
      </w:r>
      <w:r w:rsidR="00EB2980">
        <w:rPr>
          <w:lang w:eastAsia="zh-CN"/>
        </w:rPr>
        <w:t xml:space="preserve">UE can deduce the final UE locations on </w:t>
      </w:r>
      <w:r w:rsidR="00CB2244">
        <w:rPr>
          <w:lang w:eastAsia="zh-CN"/>
        </w:rPr>
        <w:t xml:space="preserve">either </w:t>
      </w:r>
      <w:r w:rsidR="00EB2980">
        <w:rPr>
          <w:lang w:eastAsia="zh-CN"/>
        </w:rPr>
        <w:t xml:space="preserve">direct </w:t>
      </w:r>
      <w:r w:rsidR="00CB2244">
        <w:rPr>
          <w:lang w:eastAsia="zh-CN"/>
        </w:rPr>
        <w:t>or</w:t>
      </w:r>
      <w:r w:rsidR="00EB2980">
        <w:rPr>
          <w:lang w:eastAsia="zh-CN"/>
        </w:rPr>
        <w:t xml:space="preserve"> assisted model.</w:t>
      </w:r>
      <w:r w:rsidR="008146D6">
        <w:rPr>
          <w:lang w:eastAsia="zh-CN"/>
        </w:rPr>
        <w:t xml:space="preserve"> </w:t>
      </w:r>
    </w:p>
    <w:p w14:paraId="57C7DC70" w14:textId="3448BDCC" w:rsidR="008146D6" w:rsidRDefault="008146D6" w:rsidP="00560CBF">
      <w:pPr>
        <w:rPr>
          <w:lang w:eastAsia="zh-CN"/>
        </w:rPr>
      </w:pPr>
      <w:r>
        <w:rPr>
          <w:rFonts w:hint="eastAsia"/>
          <w:lang w:eastAsia="zh-CN"/>
        </w:rPr>
        <w:t>T</w:t>
      </w:r>
      <w:r>
        <w:rPr>
          <w:lang w:eastAsia="zh-CN"/>
        </w:rPr>
        <w:t>he</w:t>
      </w:r>
      <w:r w:rsidR="00B06033">
        <w:rPr>
          <w:lang w:eastAsia="zh-CN"/>
        </w:rPr>
        <w:t xml:space="preserve"> metrics</w:t>
      </w:r>
      <w:r>
        <w:rPr>
          <w:lang w:eastAsia="zh-CN"/>
        </w:rPr>
        <w:t xml:space="preserve"> for model monitoring based on ground truth label </w:t>
      </w:r>
      <w:r w:rsidR="008B2214">
        <w:rPr>
          <w:lang w:eastAsia="zh-CN"/>
        </w:rPr>
        <w:t xml:space="preserve">can be derived by UE or LMF, so the potential </w:t>
      </w:r>
      <w:r w:rsidR="00B6232C">
        <w:rPr>
          <w:lang w:eastAsia="zh-CN"/>
        </w:rPr>
        <w:t>specification impact</w:t>
      </w:r>
      <w:r w:rsidR="009F65EE">
        <w:rPr>
          <w:lang w:eastAsia="zh-CN"/>
        </w:rPr>
        <w:t xml:space="preserve"> may be the following:</w:t>
      </w:r>
    </w:p>
    <w:p w14:paraId="59E3C872" w14:textId="0039C2F5" w:rsidR="00DB74F5" w:rsidRDefault="009F65EE" w:rsidP="009F65EE">
      <w:pPr>
        <w:pStyle w:val="a7"/>
        <w:numPr>
          <w:ilvl w:val="1"/>
          <w:numId w:val="32"/>
        </w:numPr>
        <w:ind w:firstLineChars="0"/>
        <w:rPr>
          <w:lang w:eastAsia="zh-CN"/>
        </w:rPr>
      </w:pPr>
      <w:r>
        <w:rPr>
          <w:rFonts w:hint="eastAsia"/>
          <w:lang w:eastAsia="zh-CN"/>
        </w:rPr>
        <w:t>G</w:t>
      </w:r>
      <w:r>
        <w:rPr>
          <w:lang w:eastAsia="zh-CN"/>
        </w:rPr>
        <w:t xml:space="preserve">round truth label </w:t>
      </w:r>
      <w:r w:rsidR="00D35D7E">
        <w:rPr>
          <w:lang w:eastAsia="zh-CN"/>
        </w:rPr>
        <w:t xml:space="preserve">generation </w:t>
      </w:r>
      <w:r w:rsidR="00DB422F">
        <w:rPr>
          <w:lang w:eastAsia="zh-CN"/>
        </w:rPr>
        <w:t>related data collection procedure</w:t>
      </w:r>
      <w:r>
        <w:rPr>
          <w:lang w:eastAsia="zh-CN"/>
        </w:rPr>
        <w:t xml:space="preserve"> </w:t>
      </w:r>
      <w:r w:rsidR="00DB74F5">
        <w:rPr>
          <w:lang w:eastAsia="zh-CN"/>
        </w:rPr>
        <w:t>for UE/</w:t>
      </w:r>
      <w:r>
        <w:rPr>
          <w:lang w:eastAsia="zh-CN"/>
        </w:rPr>
        <w:t xml:space="preserve">LMF </w:t>
      </w:r>
    </w:p>
    <w:p w14:paraId="2D53B8E9" w14:textId="270EB2BD" w:rsidR="009F65EE" w:rsidRDefault="00DB74F5" w:rsidP="009F65EE">
      <w:pPr>
        <w:pStyle w:val="a7"/>
        <w:numPr>
          <w:ilvl w:val="1"/>
          <w:numId w:val="32"/>
        </w:numPr>
        <w:ind w:firstLineChars="0"/>
        <w:rPr>
          <w:lang w:eastAsia="zh-CN"/>
        </w:rPr>
      </w:pPr>
      <w:r>
        <w:rPr>
          <w:lang w:eastAsia="zh-CN"/>
        </w:rPr>
        <w:t>Ground truth label t</w:t>
      </w:r>
      <w:r w:rsidR="009F65EE">
        <w:rPr>
          <w:lang w:eastAsia="zh-CN"/>
        </w:rPr>
        <w:t>ransmi</w:t>
      </w:r>
      <w:r>
        <w:rPr>
          <w:lang w:eastAsia="zh-CN"/>
        </w:rPr>
        <w:t>ssion</w:t>
      </w:r>
      <w:r w:rsidR="009F65EE">
        <w:rPr>
          <w:lang w:eastAsia="zh-CN"/>
        </w:rPr>
        <w:t xml:space="preserve"> to UE for comparison.</w:t>
      </w:r>
    </w:p>
    <w:p w14:paraId="67447A4D" w14:textId="196240D3" w:rsidR="009F65EE" w:rsidRDefault="00EE0D19" w:rsidP="009F65EE">
      <w:pPr>
        <w:pStyle w:val="a7"/>
        <w:numPr>
          <w:ilvl w:val="1"/>
          <w:numId w:val="32"/>
        </w:numPr>
        <w:ind w:firstLineChars="0"/>
        <w:rPr>
          <w:lang w:eastAsia="zh-CN"/>
        </w:rPr>
      </w:pPr>
      <w:r>
        <w:rPr>
          <w:lang w:eastAsia="zh-CN"/>
        </w:rPr>
        <w:t xml:space="preserve">Enhancement </w:t>
      </w:r>
      <w:r w:rsidR="004B2748">
        <w:rPr>
          <w:lang w:eastAsia="zh-CN"/>
        </w:rPr>
        <w:t>on</w:t>
      </w:r>
      <w:r>
        <w:rPr>
          <w:lang w:eastAsia="zh-CN"/>
        </w:rPr>
        <w:t xml:space="preserve"> positioning output report from UE to LMF.</w:t>
      </w:r>
    </w:p>
    <w:p w14:paraId="61B94D39" w14:textId="2113A9F4" w:rsidR="009F5E4F" w:rsidRPr="00366E61" w:rsidRDefault="009F5E4F" w:rsidP="009F65EE">
      <w:pPr>
        <w:pStyle w:val="a7"/>
        <w:numPr>
          <w:ilvl w:val="1"/>
          <w:numId w:val="32"/>
        </w:numPr>
        <w:ind w:firstLineChars="0"/>
        <w:rPr>
          <w:lang w:eastAsia="zh-CN"/>
        </w:rPr>
      </w:pPr>
      <w:r>
        <w:rPr>
          <w:rFonts w:hint="eastAsia"/>
          <w:lang w:eastAsia="zh-CN"/>
        </w:rPr>
        <w:t>M</w:t>
      </w:r>
      <w:r>
        <w:rPr>
          <w:lang w:eastAsia="zh-CN"/>
        </w:rPr>
        <w:t>onitoring results delivery from UE</w:t>
      </w:r>
      <w:r w:rsidR="003C3696">
        <w:rPr>
          <w:lang w:eastAsia="zh-CN"/>
        </w:rPr>
        <w:t xml:space="preserve"> to LMF or from LMF to UE.</w:t>
      </w:r>
    </w:p>
    <w:p w14:paraId="2E8272C9" w14:textId="7E023761" w:rsidR="00143CFC" w:rsidRDefault="004B2748" w:rsidP="00F97C6C">
      <w:pPr>
        <w:rPr>
          <w:lang w:eastAsia="zh-CN"/>
        </w:rPr>
      </w:pPr>
      <w:r>
        <w:rPr>
          <w:rFonts w:hint="eastAsia"/>
          <w:lang w:eastAsia="zh-CN"/>
        </w:rPr>
        <w:t>A</w:t>
      </w:r>
      <w:r>
        <w:rPr>
          <w:lang w:eastAsia="zh-CN"/>
        </w:rPr>
        <w:t xml:space="preserve">mong the above points, a) can be discussed in data collection part which will be given in the following </w:t>
      </w:r>
      <w:r w:rsidR="00265B80">
        <w:rPr>
          <w:lang w:eastAsia="zh-CN"/>
        </w:rPr>
        <w:t xml:space="preserve">sections. </w:t>
      </w:r>
      <w:r w:rsidR="00D35521">
        <w:rPr>
          <w:lang w:eastAsia="zh-CN"/>
        </w:rPr>
        <w:t xml:space="preserve">b) requires the </w:t>
      </w:r>
      <w:r w:rsidR="00914951">
        <w:rPr>
          <w:lang w:eastAsia="zh-CN"/>
        </w:rPr>
        <w:t xml:space="preserve">signaling transmission for ground truth label from LMF to UE, so UE can make the comparison between </w:t>
      </w:r>
      <w:r w:rsidR="00F74089">
        <w:rPr>
          <w:lang w:eastAsia="zh-CN"/>
        </w:rPr>
        <w:t xml:space="preserve">positioning output and ground truth label. </w:t>
      </w:r>
      <w:r w:rsidR="009408E9">
        <w:rPr>
          <w:lang w:eastAsia="zh-CN"/>
        </w:rPr>
        <w:t>This transmission can be done by enhanced LPP</w:t>
      </w:r>
      <w:r w:rsidR="00265B80">
        <w:rPr>
          <w:lang w:eastAsia="zh-CN"/>
        </w:rPr>
        <w:t xml:space="preserve"> signaling and procedures. c) </w:t>
      </w:r>
      <w:r w:rsidR="00C955D4">
        <w:rPr>
          <w:lang w:eastAsia="zh-CN"/>
        </w:rPr>
        <w:t xml:space="preserve">requires only minor modifications or enhancements based on current LPP location information report from UE to LMF. </w:t>
      </w:r>
      <w:r w:rsidR="002F7144">
        <w:rPr>
          <w:lang w:eastAsia="zh-CN"/>
        </w:rPr>
        <w:t>d) will be necessary o</w:t>
      </w:r>
      <w:r w:rsidR="002335B4">
        <w:rPr>
          <w:lang w:eastAsia="zh-CN"/>
        </w:rPr>
        <w:t>nly if the</w:t>
      </w:r>
      <w:r w:rsidR="00591B98">
        <w:rPr>
          <w:lang w:eastAsia="zh-CN"/>
        </w:rPr>
        <w:t xml:space="preserve"> LMF or UE will be the</w:t>
      </w:r>
      <w:r w:rsidR="002335B4">
        <w:rPr>
          <w:lang w:eastAsia="zh-CN"/>
        </w:rPr>
        <w:t xml:space="preserve"> decision-making entities </w:t>
      </w:r>
      <w:r w:rsidR="00591B98">
        <w:rPr>
          <w:lang w:eastAsia="zh-CN"/>
        </w:rPr>
        <w:t>and are</w:t>
      </w:r>
      <w:r w:rsidR="002335B4">
        <w:rPr>
          <w:lang w:eastAsia="zh-CN"/>
        </w:rPr>
        <w:t xml:space="preserve"> different from the </w:t>
      </w:r>
      <w:r w:rsidR="00890A35">
        <w:rPr>
          <w:lang w:eastAsia="zh-CN"/>
        </w:rPr>
        <w:t xml:space="preserve">model </w:t>
      </w:r>
      <w:r w:rsidR="002335B4">
        <w:rPr>
          <w:lang w:eastAsia="zh-CN"/>
        </w:rPr>
        <w:t xml:space="preserve">monitoring </w:t>
      </w:r>
      <w:r w:rsidR="003E3711">
        <w:rPr>
          <w:lang w:eastAsia="zh-CN"/>
        </w:rPr>
        <w:t>entities.</w:t>
      </w:r>
    </w:p>
    <w:p w14:paraId="32781799" w14:textId="3C665BFD" w:rsidR="003E3711" w:rsidRDefault="000E14BD" w:rsidP="00F97C6C">
      <w:pPr>
        <w:rPr>
          <w:lang w:eastAsia="zh-CN"/>
        </w:rPr>
      </w:pPr>
      <w:r>
        <w:rPr>
          <w:lang w:eastAsia="zh-CN"/>
        </w:rPr>
        <w:t>From the above potential specification impacts, we have the following observations on them:</w:t>
      </w:r>
    </w:p>
    <w:p w14:paraId="678C07C2" w14:textId="6C69A364" w:rsidR="000E14BD" w:rsidRDefault="000E14BD" w:rsidP="00F97C6C">
      <w:pPr>
        <w:rPr>
          <w:b/>
          <w:bCs/>
          <w:i/>
          <w:iCs/>
          <w:lang w:eastAsia="zh-CN"/>
        </w:rPr>
      </w:pPr>
      <w:r w:rsidRPr="00CF724F">
        <w:rPr>
          <w:rFonts w:hint="eastAsia"/>
          <w:b/>
          <w:bCs/>
          <w:i/>
          <w:iCs/>
          <w:lang w:eastAsia="zh-CN"/>
        </w:rPr>
        <w:t>O</w:t>
      </w:r>
      <w:r w:rsidRPr="00CF724F">
        <w:rPr>
          <w:b/>
          <w:bCs/>
          <w:i/>
          <w:iCs/>
          <w:lang w:eastAsia="zh-CN"/>
        </w:rPr>
        <w:t xml:space="preserve">bservation 1: </w:t>
      </w:r>
      <w:r w:rsidR="003A7AE5" w:rsidRPr="00CF724F">
        <w:rPr>
          <w:b/>
          <w:bCs/>
          <w:i/>
          <w:iCs/>
          <w:lang w:eastAsia="zh-CN"/>
        </w:rPr>
        <w:t xml:space="preserve">It is not </w:t>
      </w:r>
      <w:r w:rsidR="0058515A" w:rsidRPr="00CF724F">
        <w:rPr>
          <w:b/>
          <w:bCs/>
          <w:i/>
          <w:iCs/>
          <w:lang w:eastAsia="zh-CN"/>
        </w:rPr>
        <w:t>decided</w:t>
      </w:r>
      <w:r w:rsidR="003A7AE5" w:rsidRPr="00CF724F">
        <w:rPr>
          <w:b/>
          <w:bCs/>
          <w:i/>
          <w:iCs/>
          <w:lang w:eastAsia="zh-CN"/>
        </w:rPr>
        <w:t xml:space="preserve"> yet </w:t>
      </w:r>
      <w:r w:rsidR="0058515A" w:rsidRPr="00CF724F">
        <w:rPr>
          <w:b/>
          <w:bCs/>
          <w:i/>
          <w:iCs/>
          <w:lang w:eastAsia="zh-CN"/>
        </w:rPr>
        <w:t xml:space="preserve">how </w:t>
      </w:r>
      <w:r w:rsidR="003A7AE5" w:rsidRPr="00CF724F">
        <w:rPr>
          <w:b/>
          <w:bCs/>
          <w:i/>
          <w:iCs/>
          <w:lang w:eastAsia="zh-CN"/>
        </w:rPr>
        <w:t xml:space="preserve">the entity mapping </w:t>
      </w:r>
      <w:r w:rsidR="0058515A" w:rsidRPr="00CF724F">
        <w:rPr>
          <w:b/>
          <w:bCs/>
          <w:i/>
          <w:iCs/>
          <w:lang w:eastAsia="zh-CN"/>
        </w:rPr>
        <w:t xml:space="preserve">will be </w:t>
      </w:r>
      <w:r w:rsidR="00B21CF8" w:rsidRPr="00CF724F">
        <w:rPr>
          <w:b/>
          <w:bCs/>
          <w:i/>
          <w:iCs/>
          <w:lang w:eastAsia="zh-CN"/>
        </w:rPr>
        <w:t>for AI</w:t>
      </w:r>
      <w:r w:rsidR="00735E6E" w:rsidRPr="00CF724F">
        <w:rPr>
          <w:b/>
          <w:bCs/>
          <w:i/>
          <w:iCs/>
          <w:lang w:eastAsia="zh-CN"/>
        </w:rPr>
        <w:t xml:space="preserve">/ML positioning </w:t>
      </w:r>
      <w:r w:rsidR="00B21CF8" w:rsidRPr="00CF724F">
        <w:rPr>
          <w:b/>
          <w:bCs/>
          <w:i/>
          <w:iCs/>
          <w:lang w:eastAsia="zh-CN"/>
        </w:rPr>
        <w:t>UE-side model</w:t>
      </w:r>
      <w:r w:rsidR="00735E6E" w:rsidRPr="00CF724F">
        <w:rPr>
          <w:b/>
          <w:bCs/>
          <w:i/>
          <w:iCs/>
          <w:lang w:eastAsia="zh-CN"/>
        </w:rPr>
        <w:t xml:space="preserve"> </w:t>
      </w:r>
      <w:r w:rsidR="00980D87" w:rsidRPr="00CF724F">
        <w:rPr>
          <w:b/>
          <w:bCs/>
          <w:i/>
          <w:iCs/>
          <w:lang w:eastAsia="zh-CN"/>
        </w:rPr>
        <w:t xml:space="preserve">monitoring, </w:t>
      </w:r>
      <w:r w:rsidR="00743A62" w:rsidRPr="00CF724F">
        <w:rPr>
          <w:b/>
          <w:bCs/>
          <w:i/>
          <w:iCs/>
          <w:lang w:eastAsia="zh-CN"/>
        </w:rPr>
        <w:t xml:space="preserve">but </w:t>
      </w:r>
      <w:r w:rsidR="00E22B6A" w:rsidRPr="00CF724F">
        <w:rPr>
          <w:b/>
          <w:bCs/>
          <w:i/>
          <w:iCs/>
          <w:lang w:eastAsia="zh-CN"/>
        </w:rPr>
        <w:t>LMF monitoring results will probably not transmit to UE for further actions.</w:t>
      </w:r>
    </w:p>
    <w:p w14:paraId="67CE3361" w14:textId="6006283F" w:rsidR="00CF724F" w:rsidRDefault="00CF724F" w:rsidP="00F97C6C">
      <w:pPr>
        <w:rPr>
          <w:b/>
          <w:bCs/>
          <w:i/>
          <w:iCs/>
          <w:lang w:eastAsia="zh-CN"/>
        </w:rPr>
      </w:pPr>
      <w:r>
        <w:rPr>
          <w:rFonts w:hint="eastAsia"/>
          <w:b/>
          <w:bCs/>
          <w:i/>
          <w:iCs/>
          <w:lang w:eastAsia="zh-CN"/>
        </w:rPr>
        <w:t>O</w:t>
      </w:r>
      <w:r>
        <w:rPr>
          <w:b/>
          <w:bCs/>
          <w:i/>
          <w:iCs/>
          <w:lang w:eastAsia="zh-CN"/>
        </w:rPr>
        <w:t xml:space="preserve">bservation 2: </w:t>
      </w:r>
      <w:r w:rsidR="0092389F">
        <w:rPr>
          <w:b/>
          <w:bCs/>
          <w:i/>
          <w:iCs/>
          <w:lang w:eastAsia="zh-CN"/>
        </w:rPr>
        <w:t>The data/label/</w:t>
      </w:r>
      <w:r w:rsidR="00E84E97">
        <w:rPr>
          <w:b/>
          <w:bCs/>
          <w:i/>
          <w:iCs/>
          <w:lang w:eastAsia="zh-CN"/>
        </w:rPr>
        <w:t>assistance information transmission between UE and LMF can reuse the LPP framework.</w:t>
      </w:r>
    </w:p>
    <w:p w14:paraId="0C2D3DA1" w14:textId="6464B8C2" w:rsidR="00E84E97" w:rsidRDefault="00661A2A" w:rsidP="00F97C6C">
      <w:pPr>
        <w:rPr>
          <w:b/>
          <w:bCs/>
          <w:i/>
          <w:iCs/>
          <w:lang w:eastAsia="zh-CN"/>
        </w:rPr>
      </w:pPr>
      <w:r>
        <w:rPr>
          <w:b/>
          <w:bCs/>
          <w:i/>
          <w:iCs/>
          <w:lang w:eastAsia="zh-CN"/>
        </w:rPr>
        <w:lastRenderedPageBreak/>
        <w:t xml:space="preserve">Observation 3: The detailed specification impact </w:t>
      </w:r>
      <w:r w:rsidR="00E357AB">
        <w:rPr>
          <w:b/>
          <w:bCs/>
          <w:i/>
          <w:iCs/>
          <w:lang w:eastAsia="zh-CN"/>
        </w:rPr>
        <w:t>on monitoring decision information report</w:t>
      </w:r>
      <w:r>
        <w:rPr>
          <w:b/>
          <w:bCs/>
          <w:i/>
          <w:iCs/>
          <w:lang w:eastAsia="zh-CN"/>
        </w:rPr>
        <w:t xml:space="preserve"> </w:t>
      </w:r>
      <w:r w:rsidR="0093625B">
        <w:rPr>
          <w:b/>
          <w:bCs/>
          <w:i/>
          <w:iCs/>
          <w:lang w:eastAsia="zh-CN"/>
        </w:rPr>
        <w:t>needs</w:t>
      </w:r>
      <w:r>
        <w:rPr>
          <w:b/>
          <w:bCs/>
          <w:i/>
          <w:iCs/>
          <w:lang w:eastAsia="zh-CN"/>
        </w:rPr>
        <w:t xml:space="preserve"> to be studied further</w:t>
      </w:r>
      <w:r w:rsidR="00630399">
        <w:rPr>
          <w:b/>
          <w:bCs/>
          <w:i/>
          <w:iCs/>
          <w:lang w:eastAsia="zh-CN"/>
        </w:rPr>
        <w:t xml:space="preserve"> after more agreements are available </w:t>
      </w:r>
      <w:r w:rsidR="005D349B">
        <w:rPr>
          <w:b/>
          <w:bCs/>
          <w:i/>
          <w:iCs/>
          <w:lang w:eastAsia="zh-CN"/>
        </w:rPr>
        <w:t>on</w:t>
      </w:r>
      <w:r w:rsidR="00A054F8">
        <w:rPr>
          <w:b/>
          <w:bCs/>
          <w:i/>
          <w:iCs/>
          <w:lang w:eastAsia="zh-CN"/>
        </w:rPr>
        <w:t xml:space="preserve"> data collection and model LCM entity mapping from RAN1 and RAN2.</w:t>
      </w:r>
    </w:p>
    <w:p w14:paraId="5B715FD9" w14:textId="27466350" w:rsidR="00776FBB" w:rsidRDefault="00BC26F1" w:rsidP="00F97C6C">
      <w:pPr>
        <w:rPr>
          <w:lang w:eastAsia="zh-CN"/>
        </w:rPr>
      </w:pPr>
      <w:r w:rsidRPr="00235335">
        <w:rPr>
          <w:rFonts w:hint="eastAsia"/>
          <w:lang w:eastAsia="zh-CN"/>
        </w:rPr>
        <w:t>A</w:t>
      </w:r>
      <w:r w:rsidRPr="00235335">
        <w:rPr>
          <w:lang w:eastAsia="zh-CN"/>
        </w:rPr>
        <w:t>ccording to the observations, we have the following proposals for case 1 model monitoring based on ground label truth.</w:t>
      </w:r>
    </w:p>
    <w:p w14:paraId="6B04433E" w14:textId="61E1F298" w:rsidR="00235335" w:rsidRPr="00B03836" w:rsidRDefault="00235335" w:rsidP="00F97C6C">
      <w:pPr>
        <w:rPr>
          <w:b/>
          <w:bCs/>
          <w:i/>
          <w:iCs/>
          <w:lang w:eastAsia="zh-CN"/>
        </w:rPr>
      </w:pPr>
      <w:r w:rsidRPr="00B03836">
        <w:rPr>
          <w:rFonts w:hint="eastAsia"/>
          <w:b/>
          <w:bCs/>
          <w:i/>
          <w:iCs/>
          <w:lang w:eastAsia="zh-CN"/>
        </w:rPr>
        <w:t>P</w:t>
      </w:r>
      <w:r w:rsidRPr="00B03836">
        <w:rPr>
          <w:b/>
          <w:bCs/>
          <w:i/>
          <w:iCs/>
          <w:lang w:eastAsia="zh-CN"/>
        </w:rPr>
        <w:t xml:space="preserve">roposal 1 For AI/ML positioning </w:t>
      </w:r>
      <w:r w:rsidR="0093625B">
        <w:rPr>
          <w:b/>
          <w:bCs/>
          <w:i/>
          <w:iCs/>
          <w:lang w:eastAsia="zh-CN"/>
        </w:rPr>
        <w:t xml:space="preserve">case 1 </w:t>
      </w:r>
      <w:r w:rsidRPr="00B03836">
        <w:rPr>
          <w:b/>
          <w:bCs/>
          <w:i/>
          <w:iCs/>
          <w:lang w:eastAsia="zh-CN"/>
        </w:rPr>
        <w:t xml:space="preserve">model monitoring based on ground label truth, the potential specification impact </w:t>
      </w:r>
      <w:r w:rsidR="008D6A8E" w:rsidRPr="00B03836">
        <w:rPr>
          <w:b/>
          <w:bCs/>
          <w:i/>
          <w:iCs/>
          <w:lang w:eastAsia="zh-CN"/>
        </w:rPr>
        <w:t>includes</w:t>
      </w:r>
      <w:r w:rsidRPr="00B03836">
        <w:rPr>
          <w:b/>
          <w:bCs/>
          <w:i/>
          <w:iCs/>
          <w:lang w:eastAsia="zh-CN"/>
        </w:rPr>
        <w:t xml:space="preserve"> at least the following aspects:</w:t>
      </w:r>
    </w:p>
    <w:p w14:paraId="0F346A48" w14:textId="77777777" w:rsidR="00B03836" w:rsidRPr="00B03836" w:rsidRDefault="00B03836" w:rsidP="00B03836">
      <w:pPr>
        <w:pStyle w:val="a7"/>
        <w:numPr>
          <w:ilvl w:val="0"/>
          <w:numId w:val="34"/>
        </w:numPr>
        <w:ind w:firstLineChars="0"/>
        <w:rPr>
          <w:b/>
          <w:bCs/>
          <w:i/>
          <w:iCs/>
          <w:lang w:eastAsia="zh-CN"/>
        </w:rPr>
      </w:pPr>
      <w:r w:rsidRPr="00B03836">
        <w:rPr>
          <w:rFonts w:hint="eastAsia"/>
          <w:b/>
          <w:bCs/>
          <w:i/>
          <w:iCs/>
          <w:lang w:eastAsia="zh-CN"/>
        </w:rPr>
        <w:t>G</w:t>
      </w:r>
      <w:r w:rsidRPr="00B03836">
        <w:rPr>
          <w:b/>
          <w:bCs/>
          <w:i/>
          <w:iCs/>
          <w:lang w:eastAsia="zh-CN"/>
        </w:rPr>
        <w:t xml:space="preserve">round truth label generation related data collection procedure for UE/LMF </w:t>
      </w:r>
    </w:p>
    <w:p w14:paraId="68DE1296" w14:textId="77777777" w:rsidR="00B03836" w:rsidRPr="00B03836" w:rsidRDefault="00B03836" w:rsidP="00B03836">
      <w:pPr>
        <w:pStyle w:val="a7"/>
        <w:numPr>
          <w:ilvl w:val="0"/>
          <w:numId w:val="34"/>
        </w:numPr>
        <w:ind w:firstLineChars="0"/>
        <w:rPr>
          <w:b/>
          <w:bCs/>
          <w:i/>
          <w:iCs/>
          <w:lang w:eastAsia="zh-CN"/>
        </w:rPr>
      </w:pPr>
      <w:r w:rsidRPr="00B03836">
        <w:rPr>
          <w:b/>
          <w:bCs/>
          <w:i/>
          <w:iCs/>
          <w:lang w:eastAsia="zh-CN"/>
        </w:rPr>
        <w:t>Ground truth label transmission to UE for comparison.</w:t>
      </w:r>
    </w:p>
    <w:p w14:paraId="2A7BFACE" w14:textId="77777777" w:rsidR="00B03836" w:rsidRPr="00B03836" w:rsidRDefault="00B03836" w:rsidP="00B03836">
      <w:pPr>
        <w:pStyle w:val="a7"/>
        <w:numPr>
          <w:ilvl w:val="0"/>
          <w:numId w:val="34"/>
        </w:numPr>
        <w:ind w:firstLineChars="0"/>
        <w:rPr>
          <w:b/>
          <w:bCs/>
          <w:i/>
          <w:iCs/>
          <w:lang w:eastAsia="zh-CN"/>
        </w:rPr>
      </w:pPr>
      <w:r w:rsidRPr="00B03836">
        <w:rPr>
          <w:b/>
          <w:bCs/>
          <w:i/>
          <w:iCs/>
          <w:lang w:eastAsia="zh-CN"/>
        </w:rPr>
        <w:t>Enhancement on positioning output report from UE to LMF.</w:t>
      </w:r>
    </w:p>
    <w:p w14:paraId="71518367" w14:textId="77777777" w:rsidR="00B03836" w:rsidRPr="00B03836" w:rsidRDefault="00B03836" w:rsidP="00B03836">
      <w:pPr>
        <w:pStyle w:val="a7"/>
        <w:numPr>
          <w:ilvl w:val="0"/>
          <w:numId w:val="34"/>
        </w:numPr>
        <w:ind w:firstLineChars="0"/>
        <w:rPr>
          <w:b/>
          <w:bCs/>
          <w:i/>
          <w:iCs/>
          <w:lang w:eastAsia="zh-CN"/>
        </w:rPr>
      </w:pPr>
      <w:r w:rsidRPr="00B03836">
        <w:rPr>
          <w:rFonts w:hint="eastAsia"/>
          <w:b/>
          <w:bCs/>
          <w:i/>
          <w:iCs/>
          <w:lang w:eastAsia="zh-CN"/>
        </w:rPr>
        <w:t>M</w:t>
      </w:r>
      <w:r w:rsidRPr="00B03836">
        <w:rPr>
          <w:b/>
          <w:bCs/>
          <w:i/>
          <w:iCs/>
          <w:lang w:eastAsia="zh-CN"/>
        </w:rPr>
        <w:t>onitoring results delivery from UE/LMF to other model LCM nodes.</w:t>
      </w:r>
    </w:p>
    <w:p w14:paraId="4D4C9D1E" w14:textId="0309715A" w:rsidR="00B03836" w:rsidRDefault="005D349B" w:rsidP="00F97C6C">
      <w:pPr>
        <w:rPr>
          <w:b/>
          <w:bCs/>
          <w:i/>
          <w:iCs/>
          <w:lang w:eastAsia="zh-CN"/>
        </w:rPr>
      </w:pPr>
      <w:r w:rsidRPr="00F716DF">
        <w:rPr>
          <w:rFonts w:hint="eastAsia"/>
          <w:b/>
          <w:bCs/>
          <w:i/>
          <w:iCs/>
          <w:lang w:eastAsia="zh-CN"/>
        </w:rPr>
        <w:t>P</w:t>
      </w:r>
      <w:r w:rsidRPr="00F716DF">
        <w:rPr>
          <w:b/>
          <w:bCs/>
          <w:i/>
          <w:iCs/>
          <w:lang w:eastAsia="zh-CN"/>
        </w:rPr>
        <w:t xml:space="preserve">roposal 2 More discussions and conclusions on data collection and entity mapping from RAN1 and RAN2 are necessary for detailed </w:t>
      </w:r>
      <w:r w:rsidR="00F716DF" w:rsidRPr="00F716DF">
        <w:rPr>
          <w:b/>
          <w:bCs/>
          <w:i/>
          <w:iCs/>
          <w:lang w:eastAsia="zh-CN"/>
        </w:rPr>
        <w:t xml:space="preserve">points of </w:t>
      </w:r>
      <w:r w:rsidRPr="00F716DF">
        <w:rPr>
          <w:b/>
          <w:bCs/>
          <w:i/>
          <w:iCs/>
          <w:lang w:eastAsia="zh-CN"/>
        </w:rPr>
        <w:t>specification impact.</w:t>
      </w:r>
    </w:p>
    <w:p w14:paraId="4304611E" w14:textId="77777777" w:rsidR="00042681" w:rsidRDefault="00042681" w:rsidP="00F97C6C">
      <w:pPr>
        <w:rPr>
          <w:b/>
          <w:bCs/>
          <w:i/>
          <w:iCs/>
          <w:lang w:eastAsia="zh-CN"/>
        </w:rPr>
      </w:pPr>
    </w:p>
    <w:p w14:paraId="2BB7641E" w14:textId="050164CE" w:rsidR="00CF742E" w:rsidRDefault="00042681" w:rsidP="00560CBF">
      <w:pPr>
        <w:rPr>
          <w:lang w:eastAsia="zh-CN"/>
        </w:rPr>
      </w:pPr>
      <w:r w:rsidRPr="00B01F5D">
        <w:rPr>
          <w:lang w:eastAsia="zh-CN"/>
        </w:rPr>
        <w:t xml:space="preserve">If </w:t>
      </w:r>
      <w:r w:rsidR="00394FF1" w:rsidRPr="00B01F5D">
        <w:rPr>
          <w:lang w:eastAsia="zh-CN"/>
        </w:rPr>
        <w:t xml:space="preserve">label-free model </w:t>
      </w:r>
      <w:r w:rsidR="001A05AC">
        <w:rPr>
          <w:lang w:eastAsia="zh-CN"/>
        </w:rPr>
        <w:t xml:space="preserve">case 1 </w:t>
      </w:r>
      <w:r w:rsidR="00394FF1" w:rsidRPr="00B01F5D">
        <w:rPr>
          <w:lang w:eastAsia="zh-CN"/>
        </w:rPr>
        <w:t xml:space="preserve">monitoring method is </w:t>
      </w:r>
      <w:r w:rsidR="00CF742E" w:rsidRPr="00B01F5D">
        <w:rPr>
          <w:lang w:eastAsia="zh-CN"/>
        </w:rPr>
        <w:t xml:space="preserve">used, </w:t>
      </w:r>
      <w:r w:rsidR="00411866" w:rsidRPr="00B01F5D">
        <w:rPr>
          <w:lang w:eastAsia="zh-CN"/>
        </w:rPr>
        <w:t xml:space="preserve">the monitoring metrics will be the </w:t>
      </w:r>
      <w:r w:rsidR="00613BF0" w:rsidRPr="00B01F5D">
        <w:rPr>
          <w:lang w:eastAsia="zh-CN"/>
        </w:rPr>
        <w:t>statistics comparison</w:t>
      </w:r>
      <w:r w:rsidR="00411866" w:rsidRPr="00B01F5D">
        <w:rPr>
          <w:lang w:eastAsia="zh-CN"/>
        </w:rPr>
        <w:t xml:space="preserve"> between</w:t>
      </w:r>
      <w:r w:rsidR="00613BF0" w:rsidRPr="00B01F5D">
        <w:rPr>
          <w:lang w:eastAsia="zh-CN"/>
        </w:rPr>
        <w:t xml:space="preserve"> the model training data</w:t>
      </w:r>
      <w:r w:rsidR="00975BBF" w:rsidRPr="00B01F5D">
        <w:rPr>
          <w:lang w:eastAsia="zh-CN"/>
        </w:rPr>
        <w:t xml:space="preserve"> and the model inference </w:t>
      </w:r>
      <w:r w:rsidR="00B01F5D" w:rsidRPr="00B01F5D">
        <w:rPr>
          <w:lang w:eastAsia="zh-CN"/>
        </w:rPr>
        <w:t xml:space="preserve">input data. </w:t>
      </w:r>
      <w:r w:rsidR="00597C56">
        <w:rPr>
          <w:lang w:eastAsia="zh-CN"/>
        </w:rPr>
        <w:t xml:space="preserve">Principally, the data statistics can be anything which has common features among data samples, e.g., mean, min/max, median or data temporal/spatial distribution. In case 1, </w:t>
      </w:r>
      <w:r w:rsidR="005E2123">
        <w:rPr>
          <w:lang w:eastAsia="zh-CN"/>
        </w:rPr>
        <w:t>the model inference input data and its statistics</w:t>
      </w:r>
      <w:r w:rsidR="00C643AF">
        <w:rPr>
          <w:lang w:eastAsia="zh-CN"/>
        </w:rPr>
        <w:t xml:space="preserve"> (if assisted model applies) are available in UE</w:t>
      </w:r>
      <w:r w:rsidR="00D92883">
        <w:rPr>
          <w:lang w:eastAsia="zh-CN"/>
        </w:rPr>
        <w:t xml:space="preserve">, but the model training data and its statistics </w:t>
      </w:r>
      <w:r w:rsidR="003916EE">
        <w:rPr>
          <w:lang w:eastAsia="zh-CN"/>
        </w:rPr>
        <w:t>may not be available in UE if model has been trained or fine-tuned somewhere else</w:t>
      </w:r>
      <w:r w:rsidR="00A24867">
        <w:rPr>
          <w:lang w:eastAsia="zh-CN"/>
        </w:rPr>
        <w:t>, so UE may have two options:</w:t>
      </w:r>
    </w:p>
    <w:p w14:paraId="268B1011" w14:textId="7575867E" w:rsidR="005F5B76" w:rsidRDefault="00A24867" w:rsidP="005C60C9">
      <w:pPr>
        <w:pStyle w:val="a7"/>
        <w:numPr>
          <w:ilvl w:val="0"/>
          <w:numId w:val="40"/>
        </w:numPr>
        <w:ind w:firstLineChars="0"/>
        <w:rPr>
          <w:lang w:eastAsia="zh-CN"/>
        </w:rPr>
      </w:pPr>
      <w:r>
        <w:rPr>
          <w:lang w:eastAsia="zh-CN"/>
        </w:rPr>
        <w:t xml:space="preserve">Request </w:t>
      </w:r>
      <w:r w:rsidR="00827048">
        <w:rPr>
          <w:lang w:eastAsia="zh-CN"/>
        </w:rPr>
        <w:t>to get the statistics of model training data</w:t>
      </w:r>
      <w:r w:rsidR="00CD67C0">
        <w:rPr>
          <w:lang w:eastAsia="zh-CN"/>
        </w:rPr>
        <w:t xml:space="preserve"> and perform the model monitoring at UE side.</w:t>
      </w:r>
    </w:p>
    <w:p w14:paraId="1C69FEBE" w14:textId="0494196A" w:rsidR="00991B83" w:rsidRDefault="00CD67C0" w:rsidP="00991B83">
      <w:pPr>
        <w:pStyle w:val="a7"/>
        <w:numPr>
          <w:ilvl w:val="0"/>
          <w:numId w:val="40"/>
        </w:numPr>
        <w:ind w:firstLineChars="0"/>
        <w:rPr>
          <w:lang w:eastAsia="zh-CN"/>
        </w:rPr>
      </w:pPr>
      <w:r>
        <w:rPr>
          <w:lang w:eastAsia="zh-CN"/>
        </w:rPr>
        <w:t>Report the</w:t>
      </w:r>
      <w:r w:rsidR="00325750">
        <w:rPr>
          <w:lang w:eastAsia="zh-CN"/>
        </w:rPr>
        <w:t xml:space="preserve"> statistics of </w:t>
      </w:r>
      <w:r w:rsidR="005C60C9">
        <w:rPr>
          <w:lang w:eastAsia="zh-CN"/>
        </w:rPr>
        <w:t>model input data to other entities such as LMF for model monitoring.</w:t>
      </w:r>
    </w:p>
    <w:p w14:paraId="71839987" w14:textId="458C254F" w:rsidR="00D23E29" w:rsidRDefault="00D23E29" w:rsidP="004D4A31">
      <w:pPr>
        <w:rPr>
          <w:lang w:eastAsia="zh-CN"/>
        </w:rPr>
      </w:pPr>
      <w:r>
        <w:rPr>
          <w:rFonts w:hint="eastAsia"/>
          <w:lang w:eastAsia="zh-CN"/>
        </w:rPr>
        <w:t>B</w:t>
      </w:r>
      <w:r>
        <w:rPr>
          <w:lang w:eastAsia="zh-CN"/>
        </w:rPr>
        <w:t xml:space="preserve">esides, the contents of the statistics may </w:t>
      </w:r>
      <w:r w:rsidR="00CE29E6">
        <w:rPr>
          <w:lang w:eastAsia="zh-CN"/>
        </w:rPr>
        <w:t xml:space="preserve">need to be aligned among entities, e.g., LMF prefer to </w:t>
      </w:r>
      <w:r w:rsidR="001E62BB">
        <w:rPr>
          <w:lang w:eastAsia="zh-CN"/>
        </w:rPr>
        <w:t xml:space="preserve">use angle distribution for the comparison </w:t>
      </w:r>
      <w:r w:rsidR="00C81376">
        <w:rPr>
          <w:lang w:eastAsia="zh-CN"/>
        </w:rPr>
        <w:t>it</w:t>
      </w:r>
      <w:r w:rsidR="001E62BB">
        <w:rPr>
          <w:lang w:eastAsia="zh-CN"/>
        </w:rPr>
        <w:t xml:space="preserve"> must inform the UE to report angle distribution rather than other contents such as power mean</w:t>
      </w:r>
      <w:r w:rsidR="00C81376">
        <w:rPr>
          <w:lang w:eastAsia="zh-CN"/>
        </w:rPr>
        <w:t>, so the following point is necessary:</w:t>
      </w:r>
    </w:p>
    <w:p w14:paraId="5124F5CF" w14:textId="346FB443" w:rsidR="00D23E29" w:rsidRDefault="002600C2" w:rsidP="006A48EE">
      <w:pPr>
        <w:pStyle w:val="a7"/>
        <w:numPr>
          <w:ilvl w:val="0"/>
          <w:numId w:val="40"/>
        </w:numPr>
        <w:ind w:firstLineChars="0"/>
        <w:rPr>
          <w:lang w:eastAsia="zh-CN"/>
        </w:rPr>
      </w:pPr>
      <w:r>
        <w:rPr>
          <w:lang w:eastAsia="zh-CN"/>
        </w:rPr>
        <w:t>Configuration or indication on statistics reporting.</w:t>
      </w:r>
    </w:p>
    <w:p w14:paraId="3C7047F8" w14:textId="60A5BBDD" w:rsidR="004D4A31" w:rsidRDefault="004D4A31" w:rsidP="004D4A31">
      <w:pPr>
        <w:rPr>
          <w:lang w:eastAsia="zh-CN"/>
        </w:rPr>
      </w:pPr>
      <w:r>
        <w:rPr>
          <w:lang w:eastAsia="zh-CN"/>
        </w:rPr>
        <w:t xml:space="preserve">Therefore, </w:t>
      </w:r>
      <w:r w:rsidRPr="00235335">
        <w:rPr>
          <w:lang w:eastAsia="zh-CN"/>
        </w:rPr>
        <w:t>we have the following proposals for case 1 model monitoring based on</w:t>
      </w:r>
      <w:r>
        <w:rPr>
          <w:lang w:eastAsia="zh-CN"/>
        </w:rPr>
        <w:t xml:space="preserve"> label-free methods</w:t>
      </w:r>
      <w:r w:rsidRPr="00235335">
        <w:rPr>
          <w:lang w:eastAsia="zh-CN"/>
        </w:rPr>
        <w:t>.</w:t>
      </w:r>
    </w:p>
    <w:p w14:paraId="75C0FDC5" w14:textId="1C4E48CA" w:rsidR="00585B4D" w:rsidRPr="00585B4D" w:rsidRDefault="004D4A31" w:rsidP="00585B4D">
      <w:pPr>
        <w:rPr>
          <w:b/>
          <w:bCs/>
          <w:i/>
          <w:iCs/>
          <w:lang w:eastAsia="zh-CN"/>
        </w:rPr>
      </w:pPr>
      <w:r w:rsidRPr="00585B4D">
        <w:rPr>
          <w:b/>
          <w:bCs/>
          <w:i/>
          <w:iCs/>
          <w:lang w:eastAsia="zh-CN"/>
        </w:rPr>
        <w:t xml:space="preserve">Proposal 3 </w:t>
      </w:r>
      <w:r w:rsidR="00585B4D" w:rsidRPr="00585B4D">
        <w:rPr>
          <w:b/>
          <w:bCs/>
          <w:i/>
          <w:iCs/>
          <w:lang w:eastAsia="zh-CN"/>
        </w:rPr>
        <w:t xml:space="preserve">For AI/ML positioning </w:t>
      </w:r>
      <w:r w:rsidR="0093625B">
        <w:rPr>
          <w:b/>
          <w:bCs/>
          <w:i/>
          <w:iCs/>
          <w:lang w:eastAsia="zh-CN"/>
        </w:rPr>
        <w:t xml:space="preserve">case 1 </w:t>
      </w:r>
      <w:r w:rsidR="00585B4D" w:rsidRPr="00585B4D">
        <w:rPr>
          <w:b/>
          <w:bCs/>
          <w:i/>
          <w:iCs/>
          <w:lang w:eastAsia="zh-CN"/>
        </w:rPr>
        <w:t>model monitoring based on label-free methods, the potential specification impact include</w:t>
      </w:r>
      <w:r w:rsidR="0093625B">
        <w:rPr>
          <w:b/>
          <w:bCs/>
          <w:i/>
          <w:iCs/>
          <w:lang w:eastAsia="zh-CN"/>
        </w:rPr>
        <w:t>s</w:t>
      </w:r>
      <w:r w:rsidR="00585B4D" w:rsidRPr="00585B4D">
        <w:rPr>
          <w:b/>
          <w:bCs/>
          <w:i/>
          <w:iCs/>
          <w:lang w:eastAsia="zh-CN"/>
        </w:rPr>
        <w:t xml:space="preserve"> at least the following aspects:</w:t>
      </w:r>
    </w:p>
    <w:p w14:paraId="7F6DF6BA" w14:textId="60D0E4FC" w:rsidR="00585B4D" w:rsidRPr="00585B4D" w:rsidRDefault="005B092F" w:rsidP="00585B4D">
      <w:pPr>
        <w:pStyle w:val="a7"/>
        <w:numPr>
          <w:ilvl w:val="0"/>
          <w:numId w:val="36"/>
        </w:numPr>
        <w:ind w:firstLineChars="0"/>
        <w:rPr>
          <w:b/>
          <w:bCs/>
          <w:i/>
          <w:iCs/>
          <w:lang w:eastAsia="zh-CN"/>
        </w:rPr>
      </w:pPr>
      <w:r>
        <w:rPr>
          <w:b/>
          <w:bCs/>
          <w:i/>
          <w:iCs/>
          <w:lang w:eastAsia="zh-CN"/>
        </w:rPr>
        <w:t>Transmissions for s</w:t>
      </w:r>
      <w:r w:rsidR="002600C2">
        <w:rPr>
          <w:b/>
          <w:bCs/>
          <w:i/>
          <w:iCs/>
          <w:lang w:eastAsia="zh-CN"/>
        </w:rPr>
        <w:t xml:space="preserve">tatistics of model training data and inference input data </w:t>
      </w:r>
      <w:r>
        <w:rPr>
          <w:b/>
          <w:bCs/>
          <w:i/>
          <w:iCs/>
          <w:lang w:eastAsia="zh-CN"/>
        </w:rPr>
        <w:t>among entities.</w:t>
      </w:r>
    </w:p>
    <w:p w14:paraId="47831B2D" w14:textId="13AB3E5F" w:rsidR="00F84D9B" w:rsidRPr="00F84D9B" w:rsidRDefault="005B092F" w:rsidP="00F84D9B">
      <w:pPr>
        <w:pStyle w:val="a7"/>
        <w:numPr>
          <w:ilvl w:val="0"/>
          <w:numId w:val="36"/>
        </w:numPr>
        <w:ind w:firstLineChars="0"/>
        <w:rPr>
          <w:b/>
          <w:bCs/>
          <w:i/>
          <w:iCs/>
          <w:lang w:eastAsia="zh-CN"/>
        </w:rPr>
      </w:pPr>
      <w:r>
        <w:rPr>
          <w:b/>
          <w:bCs/>
          <w:i/>
          <w:iCs/>
          <w:lang w:eastAsia="zh-CN"/>
        </w:rPr>
        <w:t xml:space="preserve">Configuration or indication </w:t>
      </w:r>
      <w:r w:rsidR="00736992">
        <w:rPr>
          <w:b/>
          <w:bCs/>
          <w:i/>
          <w:iCs/>
          <w:lang w:eastAsia="zh-CN"/>
        </w:rPr>
        <w:t xml:space="preserve">information </w:t>
      </w:r>
      <w:r>
        <w:rPr>
          <w:b/>
          <w:bCs/>
          <w:i/>
          <w:iCs/>
          <w:lang w:eastAsia="zh-CN"/>
        </w:rPr>
        <w:t>on statistics reporting.</w:t>
      </w:r>
    </w:p>
    <w:p w14:paraId="407498B7" w14:textId="024B1E9E" w:rsidR="00395825" w:rsidRDefault="00585B4D" w:rsidP="004D4A31">
      <w:pPr>
        <w:rPr>
          <w:b/>
          <w:bCs/>
          <w:i/>
          <w:iCs/>
          <w:lang w:eastAsia="zh-CN"/>
        </w:rPr>
      </w:pPr>
      <w:r>
        <w:rPr>
          <w:rFonts w:hint="eastAsia"/>
          <w:b/>
          <w:bCs/>
          <w:i/>
          <w:iCs/>
          <w:lang w:eastAsia="zh-CN"/>
        </w:rPr>
        <w:t>P</w:t>
      </w:r>
      <w:r>
        <w:rPr>
          <w:b/>
          <w:bCs/>
          <w:i/>
          <w:iCs/>
          <w:lang w:eastAsia="zh-CN"/>
        </w:rPr>
        <w:t xml:space="preserve">roposal 4 The data statistics using for label-free </w:t>
      </w:r>
      <w:r w:rsidR="001B371C">
        <w:rPr>
          <w:b/>
          <w:bCs/>
          <w:i/>
          <w:iCs/>
          <w:lang w:eastAsia="zh-CN"/>
        </w:rPr>
        <w:t>monitoring methods for all sub use cases can be anything which has common features among data samples,</w:t>
      </w:r>
      <w:r w:rsidR="001B371C" w:rsidRPr="001B371C">
        <w:rPr>
          <w:lang w:eastAsia="zh-CN"/>
        </w:rPr>
        <w:t xml:space="preserve"> </w:t>
      </w:r>
      <w:r w:rsidR="001B371C" w:rsidRPr="001B371C">
        <w:rPr>
          <w:b/>
          <w:bCs/>
          <w:i/>
          <w:iCs/>
          <w:lang w:eastAsia="zh-CN"/>
        </w:rPr>
        <w:t>e.g., mean, min/max, median or data temporal/spatial distribution.</w:t>
      </w:r>
      <w:r w:rsidR="001B371C">
        <w:rPr>
          <w:b/>
          <w:bCs/>
          <w:i/>
          <w:iCs/>
          <w:lang w:eastAsia="zh-CN"/>
        </w:rPr>
        <w:t xml:space="preserve"> Further statistics selection can be based on related evaluation results.</w:t>
      </w:r>
    </w:p>
    <w:p w14:paraId="34D415F3" w14:textId="77777777" w:rsidR="004F23A3" w:rsidRPr="004D4A31" w:rsidRDefault="004F23A3" w:rsidP="004D4A31">
      <w:pPr>
        <w:rPr>
          <w:lang w:eastAsia="zh-CN"/>
        </w:rPr>
      </w:pPr>
    </w:p>
    <w:p w14:paraId="14C9E22A" w14:textId="1629D9BB" w:rsidR="004F23A3" w:rsidRDefault="004F23A3" w:rsidP="004F23A3">
      <w:pPr>
        <w:rPr>
          <w:b/>
          <w:bCs/>
          <w:u w:val="single"/>
          <w:lang w:eastAsia="zh-CN"/>
        </w:rPr>
      </w:pPr>
      <w:r w:rsidRPr="00366E61">
        <w:rPr>
          <w:b/>
          <w:bCs/>
          <w:u w:val="single"/>
          <w:lang w:eastAsia="zh-CN"/>
        </w:rPr>
        <w:t xml:space="preserve">Case </w:t>
      </w:r>
      <w:r>
        <w:rPr>
          <w:b/>
          <w:bCs/>
          <w:u w:val="single"/>
          <w:lang w:eastAsia="zh-CN"/>
        </w:rPr>
        <w:t>2a</w:t>
      </w:r>
    </w:p>
    <w:p w14:paraId="61FE38D4" w14:textId="3F19A82C" w:rsidR="00645EE5" w:rsidRDefault="00645EE5" w:rsidP="004F23A3">
      <w:pPr>
        <w:rPr>
          <w:lang w:eastAsia="zh-CN"/>
        </w:rPr>
      </w:pPr>
      <w:r w:rsidRPr="00D1566C">
        <w:rPr>
          <w:rFonts w:hint="eastAsia"/>
          <w:lang w:eastAsia="zh-CN"/>
        </w:rPr>
        <w:t>C</w:t>
      </w:r>
      <w:r w:rsidRPr="00D1566C">
        <w:rPr>
          <w:lang w:eastAsia="zh-CN"/>
        </w:rPr>
        <w:t xml:space="preserve">ase 2a is only for assisted model </w:t>
      </w:r>
      <w:r w:rsidR="00857EFD" w:rsidRPr="00D1566C">
        <w:rPr>
          <w:lang w:eastAsia="zh-CN"/>
        </w:rPr>
        <w:t xml:space="preserve">in which UE derives the intermediate results and LMF </w:t>
      </w:r>
      <w:r w:rsidR="00D1566C" w:rsidRPr="00D1566C">
        <w:rPr>
          <w:lang w:eastAsia="zh-CN"/>
        </w:rPr>
        <w:t xml:space="preserve">gives the </w:t>
      </w:r>
      <w:r w:rsidR="00356EA6">
        <w:rPr>
          <w:lang w:eastAsia="zh-CN"/>
        </w:rPr>
        <w:t xml:space="preserve">final UE locations. </w:t>
      </w:r>
    </w:p>
    <w:p w14:paraId="0193C53B" w14:textId="2FEF3021" w:rsidR="002742D8" w:rsidRDefault="002742D8" w:rsidP="00560CBF">
      <w:pPr>
        <w:rPr>
          <w:lang w:eastAsia="zh-CN"/>
        </w:rPr>
      </w:pPr>
      <w:r>
        <w:rPr>
          <w:lang w:eastAsia="zh-CN"/>
        </w:rPr>
        <w:t>If ground truth label</w:t>
      </w:r>
      <w:r w:rsidR="006C22F8">
        <w:rPr>
          <w:lang w:eastAsia="zh-CN"/>
        </w:rPr>
        <w:t xml:space="preserve"> is used for </w:t>
      </w:r>
      <w:r w:rsidR="009B4C8D">
        <w:rPr>
          <w:lang w:eastAsia="zh-CN"/>
        </w:rPr>
        <w:t xml:space="preserve">case 2a </w:t>
      </w:r>
      <w:r w:rsidR="006C22F8">
        <w:rPr>
          <w:lang w:eastAsia="zh-CN"/>
        </w:rPr>
        <w:t xml:space="preserve">model monitoring, then </w:t>
      </w:r>
      <w:r w:rsidR="00796084">
        <w:rPr>
          <w:lang w:eastAsia="zh-CN"/>
        </w:rPr>
        <w:t>the potential specification impacts are listed as follows:</w:t>
      </w:r>
    </w:p>
    <w:p w14:paraId="64B06187" w14:textId="4BA744BC" w:rsidR="00796084" w:rsidRDefault="00DD6CDA" w:rsidP="00DD6CDA">
      <w:pPr>
        <w:pStyle w:val="a7"/>
        <w:numPr>
          <w:ilvl w:val="0"/>
          <w:numId w:val="38"/>
        </w:numPr>
        <w:ind w:firstLineChars="0"/>
        <w:rPr>
          <w:lang w:eastAsia="zh-CN"/>
        </w:rPr>
      </w:pPr>
      <w:r>
        <w:rPr>
          <w:lang w:eastAsia="zh-CN"/>
        </w:rPr>
        <w:t xml:space="preserve">If the metrics are calculated in UE, </w:t>
      </w:r>
      <w:r w:rsidR="00ED374E">
        <w:rPr>
          <w:lang w:eastAsia="zh-CN"/>
        </w:rPr>
        <w:t>the monitoring results may need to be reported to LMF to make final decisions on model follow-up actions</w:t>
      </w:r>
      <w:r w:rsidR="007C524B">
        <w:rPr>
          <w:lang w:eastAsia="zh-CN"/>
        </w:rPr>
        <w:t>, the decision will be delivered to UE afterwards.</w:t>
      </w:r>
      <w:r w:rsidR="00B936C8">
        <w:rPr>
          <w:lang w:eastAsia="zh-CN"/>
        </w:rPr>
        <w:t xml:space="preserve"> </w:t>
      </w:r>
    </w:p>
    <w:p w14:paraId="1146478C" w14:textId="73F64C23" w:rsidR="00A568B2" w:rsidRDefault="00537241" w:rsidP="00DD6CDA">
      <w:pPr>
        <w:pStyle w:val="a7"/>
        <w:numPr>
          <w:ilvl w:val="0"/>
          <w:numId w:val="38"/>
        </w:numPr>
        <w:ind w:firstLineChars="0"/>
        <w:rPr>
          <w:lang w:eastAsia="zh-CN"/>
        </w:rPr>
      </w:pPr>
      <w:r>
        <w:rPr>
          <w:lang w:eastAsia="zh-CN"/>
        </w:rPr>
        <w:lastRenderedPageBreak/>
        <w:t>If the metrics are calculated in UE, maybe the metrics definition need to be transmitted from LMF to UE</w:t>
      </w:r>
      <w:r w:rsidR="00C52D09">
        <w:rPr>
          <w:lang w:eastAsia="zh-CN"/>
        </w:rPr>
        <w:t xml:space="preserve"> because UE itself can have only the intermediate results.</w:t>
      </w:r>
      <w:r w:rsidR="000D4737" w:rsidRPr="000D4737">
        <w:rPr>
          <w:lang w:eastAsia="zh-CN"/>
        </w:rPr>
        <w:t xml:space="preserve"> </w:t>
      </w:r>
      <w:r w:rsidR="00CE74C3">
        <w:rPr>
          <w:lang w:eastAsia="zh-CN"/>
        </w:rPr>
        <w:t>Unlike case 1</w:t>
      </w:r>
      <w:r w:rsidR="0093625B">
        <w:rPr>
          <w:lang w:eastAsia="zh-CN"/>
        </w:rPr>
        <w:t xml:space="preserve">, </w:t>
      </w:r>
      <w:r w:rsidR="000D4737">
        <w:rPr>
          <w:lang w:eastAsia="zh-CN"/>
        </w:rPr>
        <w:t xml:space="preserve">case 2a refers </w:t>
      </w:r>
      <w:r w:rsidR="0093625B">
        <w:rPr>
          <w:lang w:eastAsia="zh-CN"/>
        </w:rPr>
        <w:t>only</w:t>
      </w:r>
      <w:r w:rsidR="000D4737">
        <w:rPr>
          <w:lang w:eastAsia="zh-CN"/>
        </w:rPr>
        <w:t xml:space="preserve"> the AI/ML assisted model, so generally speaking both intermediate and final label can be used for monitoring, </w:t>
      </w:r>
      <w:r w:rsidR="00D857CA">
        <w:rPr>
          <w:lang w:eastAsia="zh-CN"/>
        </w:rPr>
        <w:t xml:space="preserve">the intermediate monitoring may take place in UE while the final monitoring may take place in LMF, therefore, the </w:t>
      </w:r>
      <w:r w:rsidR="00D87CCB">
        <w:rPr>
          <w:lang w:eastAsia="zh-CN"/>
        </w:rPr>
        <w:t>metrics indication from LMF may be necessary.</w:t>
      </w:r>
    </w:p>
    <w:p w14:paraId="7FA22384" w14:textId="16456676" w:rsidR="00ED374E" w:rsidRDefault="00ED374E" w:rsidP="00DD6CDA">
      <w:pPr>
        <w:pStyle w:val="a7"/>
        <w:numPr>
          <w:ilvl w:val="0"/>
          <w:numId w:val="38"/>
        </w:numPr>
        <w:ind w:firstLineChars="0"/>
        <w:rPr>
          <w:lang w:eastAsia="zh-CN"/>
        </w:rPr>
      </w:pPr>
      <w:r>
        <w:rPr>
          <w:rFonts w:hint="eastAsia"/>
          <w:lang w:eastAsia="zh-CN"/>
        </w:rPr>
        <w:t>I</w:t>
      </w:r>
      <w:r>
        <w:rPr>
          <w:lang w:eastAsia="zh-CN"/>
        </w:rPr>
        <w:t xml:space="preserve">f the metrics are calculated in LMF, </w:t>
      </w:r>
      <w:r w:rsidR="00C52D09">
        <w:rPr>
          <w:lang w:eastAsia="zh-CN"/>
        </w:rPr>
        <w:t>only the final decision may need to be transmitted to UE for follow-up actions.</w:t>
      </w:r>
    </w:p>
    <w:p w14:paraId="267128A2" w14:textId="55E48BD8" w:rsidR="006D5F78" w:rsidRDefault="009C7E2A" w:rsidP="00DD642F">
      <w:pPr>
        <w:rPr>
          <w:lang w:eastAsia="zh-CN"/>
        </w:rPr>
      </w:pPr>
      <w:r>
        <w:rPr>
          <w:lang w:eastAsia="zh-CN"/>
        </w:rPr>
        <w:t xml:space="preserve">Specifically for </w:t>
      </w:r>
      <w:r w:rsidR="00982562">
        <w:rPr>
          <w:lang w:eastAsia="zh-CN"/>
        </w:rPr>
        <w:t xml:space="preserve">a), </w:t>
      </w:r>
      <w:r w:rsidR="007176B7">
        <w:rPr>
          <w:lang w:eastAsia="zh-CN"/>
        </w:rPr>
        <w:t xml:space="preserve">one issue is how to define the terminology “monitoring results”, </w:t>
      </w:r>
      <w:r w:rsidR="002D16E3">
        <w:rPr>
          <w:lang w:eastAsia="zh-CN"/>
        </w:rPr>
        <w:t xml:space="preserve">it can simply be the metrics calculation results, or some advanced </w:t>
      </w:r>
      <w:r w:rsidR="00871718">
        <w:rPr>
          <w:lang w:eastAsia="zh-CN"/>
        </w:rPr>
        <w:t xml:space="preserve">judgement made by UE, </w:t>
      </w:r>
      <w:r w:rsidR="00B936C8">
        <w:rPr>
          <w:lang w:eastAsia="zh-CN"/>
        </w:rPr>
        <w:t xml:space="preserve">the definition or scope of this report may need to be </w:t>
      </w:r>
      <w:r w:rsidR="00C94A00">
        <w:rPr>
          <w:lang w:eastAsia="zh-CN"/>
        </w:rPr>
        <w:t xml:space="preserve">further </w:t>
      </w:r>
      <w:r w:rsidR="00B936C8">
        <w:rPr>
          <w:lang w:eastAsia="zh-CN"/>
        </w:rPr>
        <w:t>clarified</w:t>
      </w:r>
      <w:r w:rsidR="00C94A00">
        <w:rPr>
          <w:lang w:eastAsia="zh-CN"/>
        </w:rPr>
        <w:t>.</w:t>
      </w:r>
      <w:r w:rsidR="00C31CA7">
        <w:rPr>
          <w:lang w:eastAsia="zh-CN"/>
        </w:rPr>
        <w:t xml:space="preserve"> This is one common issue for all sub use cases in AI/ML positioning, and even applicable for all AI/ML use cases which </w:t>
      </w:r>
      <w:r w:rsidR="00DE176A">
        <w:rPr>
          <w:lang w:eastAsia="zh-CN"/>
        </w:rPr>
        <w:t>requires</w:t>
      </w:r>
      <w:r w:rsidR="00D97188">
        <w:rPr>
          <w:lang w:eastAsia="zh-CN"/>
        </w:rPr>
        <w:t xml:space="preserve"> “model monitoring results</w:t>
      </w:r>
      <w:r w:rsidR="00D97188">
        <w:rPr>
          <w:rFonts w:hint="eastAsia"/>
          <w:lang w:eastAsia="zh-CN"/>
        </w:rPr>
        <w:t>”</w:t>
      </w:r>
      <w:r w:rsidR="00D97188">
        <w:rPr>
          <w:rFonts w:hint="eastAsia"/>
          <w:lang w:eastAsia="zh-CN"/>
        </w:rPr>
        <w:t>a</w:t>
      </w:r>
      <w:r w:rsidR="00D97188">
        <w:rPr>
          <w:lang w:eastAsia="zh-CN"/>
        </w:rPr>
        <w:t xml:space="preserve">mong entities, </w:t>
      </w:r>
      <w:r w:rsidR="00BF0ACB">
        <w:rPr>
          <w:lang w:eastAsia="zh-CN"/>
        </w:rPr>
        <w:t xml:space="preserve">the details of this part </w:t>
      </w:r>
      <w:r w:rsidR="00230E26">
        <w:rPr>
          <w:lang w:eastAsia="zh-CN"/>
        </w:rPr>
        <w:t>will be discussed in section 2.2.</w:t>
      </w:r>
    </w:p>
    <w:p w14:paraId="3D76D167" w14:textId="1C1318C8" w:rsidR="006D5F78" w:rsidRDefault="00230E26" w:rsidP="006D5F78">
      <w:pPr>
        <w:rPr>
          <w:lang w:eastAsia="zh-CN"/>
        </w:rPr>
      </w:pPr>
      <w:r>
        <w:rPr>
          <w:lang w:eastAsia="zh-CN"/>
        </w:rPr>
        <w:t>W</w:t>
      </w:r>
      <w:r w:rsidR="006D5F78" w:rsidRPr="00235335">
        <w:rPr>
          <w:lang w:eastAsia="zh-CN"/>
        </w:rPr>
        <w:t xml:space="preserve">e have the following proposals for case </w:t>
      </w:r>
      <w:r w:rsidR="002A6470">
        <w:rPr>
          <w:lang w:eastAsia="zh-CN"/>
        </w:rPr>
        <w:t>2a</w:t>
      </w:r>
      <w:r w:rsidR="006D5F78" w:rsidRPr="00235335">
        <w:rPr>
          <w:lang w:eastAsia="zh-CN"/>
        </w:rPr>
        <w:t xml:space="preserve"> model monitoring based on</w:t>
      </w:r>
      <w:r w:rsidR="006D5F78">
        <w:rPr>
          <w:lang w:eastAsia="zh-CN"/>
        </w:rPr>
        <w:t xml:space="preserve"> ground truth label methods</w:t>
      </w:r>
      <w:r w:rsidR="006D5F78" w:rsidRPr="00235335">
        <w:rPr>
          <w:lang w:eastAsia="zh-CN"/>
        </w:rPr>
        <w:t>.</w:t>
      </w:r>
    </w:p>
    <w:p w14:paraId="78956A81" w14:textId="33EED892" w:rsidR="0093625B" w:rsidRPr="00B20AAF" w:rsidRDefault="0093625B" w:rsidP="0093625B">
      <w:pPr>
        <w:rPr>
          <w:b/>
          <w:bCs/>
          <w:i/>
          <w:iCs/>
          <w:lang w:eastAsia="zh-CN"/>
        </w:rPr>
      </w:pPr>
      <w:r w:rsidRPr="00B20AAF">
        <w:rPr>
          <w:rFonts w:hint="eastAsia"/>
          <w:b/>
          <w:bCs/>
          <w:i/>
          <w:iCs/>
          <w:lang w:eastAsia="zh-CN"/>
        </w:rPr>
        <w:t>P</w:t>
      </w:r>
      <w:r w:rsidRPr="00B20AAF">
        <w:rPr>
          <w:b/>
          <w:bCs/>
          <w:i/>
          <w:iCs/>
          <w:lang w:eastAsia="zh-CN"/>
        </w:rPr>
        <w:t>roposal 5 For AI/ML positioning case 2a model monitoring based on ground label truth, the potential specification impact includes at least the following aspects:</w:t>
      </w:r>
    </w:p>
    <w:p w14:paraId="291EDD00" w14:textId="26335AC0" w:rsidR="003855F5" w:rsidRPr="00B20AAF" w:rsidRDefault="00840DA5" w:rsidP="00B20AAF">
      <w:pPr>
        <w:pStyle w:val="a7"/>
        <w:numPr>
          <w:ilvl w:val="0"/>
          <w:numId w:val="39"/>
        </w:numPr>
        <w:ind w:firstLineChars="0"/>
        <w:rPr>
          <w:b/>
          <w:bCs/>
          <w:i/>
          <w:iCs/>
          <w:lang w:eastAsia="zh-CN"/>
        </w:rPr>
      </w:pPr>
      <w:r w:rsidRPr="00B20AAF">
        <w:rPr>
          <w:b/>
          <w:bCs/>
          <w:i/>
          <w:iCs/>
          <w:lang w:eastAsia="zh-CN"/>
        </w:rPr>
        <w:t>Monitoring results reporting from UE to LMF.</w:t>
      </w:r>
    </w:p>
    <w:p w14:paraId="3272389E" w14:textId="6FDC4E8D" w:rsidR="00840DA5" w:rsidRPr="00B20AAF" w:rsidRDefault="00840DA5" w:rsidP="00B20AAF">
      <w:pPr>
        <w:pStyle w:val="a7"/>
        <w:numPr>
          <w:ilvl w:val="0"/>
          <w:numId w:val="39"/>
        </w:numPr>
        <w:ind w:firstLineChars="0"/>
        <w:rPr>
          <w:b/>
          <w:bCs/>
          <w:i/>
          <w:iCs/>
          <w:lang w:eastAsia="zh-CN"/>
        </w:rPr>
      </w:pPr>
      <w:r w:rsidRPr="00B20AAF">
        <w:rPr>
          <w:b/>
          <w:bCs/>
          <w:i/>
          <w:iCs/>
          <w:lang w:eastAsia="zh-CN"/>
        </w:rPr>
        <w:t>Potential metrics indication or selection from LMF to UE.</w:t>
      </w:r>
    </w:p>
    <w:p w14:paraId="3373FCDC" w14:textId="3EB1B719" w:rsidR="00840DA5" w:rsidRPr="00B20AAF" w:rsidRDefault="00B20AAF" w:rsidP="00B20AAF">
      <w:pPr>
        <w:pStyle w:val="a7"/>
        <w:numPr>
          <w:ilvl w:val="0"/>
          <w:numId w:val="39"/>
        </w:numPr>
        <w:ind w:firstLineChars="0"/>
        <w:rPr>
          <w:b/>
          <w:bCs/>
          <w:i/>
          <w:iCs/>
          <w:lang w:eastAsia="zh-CN"/>
        </w:rPr>
      </w:pPr>
      <w:r w:rsidRPr="00B20AAF">
        <w:rPr>
          <w:b/>
          <w:bCs/>
          <w:i/>
          <w:iCs/>
          <w:lang w:eastAsia="zh-CN"/>
        </w:rPr>
        <w:t>Decisions on follow-up actions from LMF to UE.</w:t>
      </w:r>
    </w:p>
    <w:p w14:paraId="5CFB0749" w14:textId="1723BD5E" w:rsidR="0093625B" w:rsidRDefault="0093625B" w:rsidP="006D5F78">
      <w:pPr>
        <w:rPr>
          <w:lang w:eastAsia="zh-CN"/>
        </w:rPr>
      </w:pPr>
    </w:p>
    <w:p w14:paraId="0CFF686E" w14:textId="2614920D" w:rsidR="00560CBF" w:rsidRPr="00E968AC" w:rsidRDefault="00904BAA" w:rsidP="00ED7326">
      <w:pPr>
        <w:rPr>
          <w:b/>
          <w:bCs/>
          <w:u w:val="single"/>
          <w:lang w:eastAsia="zh-CN"/>
        </w:rPr>
      </w:pPr>
      <w:r>
        <w:rPr>
          <w:lang w:eastAsia="zh-CN"/>
        </w:rPr>
        <w:t xml:space="preserve">If label-free method is used for </w:t>
      </w:r>
      <w:r w:rsidR="009B4C8D">
        <w:rPr>
          <w:lang w:eastAsia="zh-CN"/>
        </w:rPr>
        <w:t xml:space="preserve">case 2a </w:t>
      </w:r>
      <w:r>
        <w:rPr>
          <w:lang w:eastAsia="zh-CN"/>
        </w:rPr>
        <w:t xml:space="preserve">model monitoring, then the potential specification impacts are </w:t>
      </w:r>
      <w:r w:rsidR="00E41868">
        <w:rPr>
          <w:lang w:eastAsia="zh-CN"/>
        </w:rPr>
        <w:t xml:space="preserve">similar </w:t>
      </w:r>
      <w:r w:rsidR="002413E2">
        <w:rPr>
          <w:lang w:eastAsia="zh-CN"/>
        </w:rPr>
        <w:t xml:space="preserve">with ground truth label method, the </w:t>
      </w:r>
      <w:r w:rsidR="008F4D30">
        <w:rPr>
          <w:lang w:eastAsia="zh-CN"/>
        </w:rPr>
        <w:t xml:space="preserve">difference between them is how the metrics are calculated, </w:t>
      </w:r>
      <w:r w:rsidR="00ED4DAD">
        <w:rPr>
          <w:lang w:eastAsia="zh-CN"/>
        </w:rPr>
        <w:t xml:space="preserve">the monitoring results, metrics indication and/or decisions still need to be </w:t>
      </w:r>
      <w:r w:rsidR="006D4201">
        <w:rPr>
          <w:lang w:eastAsia="zh-CN"/>
        </w:rPr>
        <w:t>transmitted among entities</w:t>
      </w:r>
      <w:r w:rsidR="00117660">
        <w:rPr>
          <w:lang w:eastAsia="zh-CN"/>
        </w:rPr>
        <w:t xml:space="preserve">. </w:t>
      </w:r>
      <w:r w:rsidR="00CC3536">
        <w:rPr>
          <w:lang w:eastAsia="zh-CN"/>
        </w:rPr>
        <w:t>What is more, the statistics indication or selection still holds for case 2a.</w:t>
      </w:r>
    </w:p>
    <w:p w14:paraId="1DA18CC5" w14:textId="6613ECE3" w:rsidR="00613B6D" w:rsidRDefault="00613B6D" w:rsidP="00613B6D">
      <w:pPr>
        <w:rPr>
          <w:lang w:eastAsia="zh-CN"/>
        </w:rPr>
      </w:pPr>
      <w:r>
        <w:rPr>
          <w:lang w:eastAsia="zh-CN"/>
        </w:rPr>
        <w:t>W</w:t>
      </w:r>
      <w:r w:rsidRPr="00235335">
        <w:rPr>
          <w:lang w:eastAsia="zh-CN"/>
        </w:rPr>
        <w:t xml:space="preserve">e have the following proposals for case </w:t>
      </w:r>
      <w:r>
        <w:rPr>
          <w:lang w:eastAsia="zh-CN"/>
        </w:rPr>
        <w:t>2a</w:t>
      </w:r>
      <w:r w:rsidRPr="00235335">
        <w:rPr>
          <w:lang w:eastAsia="zh-CN"/>
        </w:rPr>
        <w:t xml:space="preserve"> model monitoring based on</w:t>
      </w:r>
      <w:r>
        <w:rPr>
          <w:lang w:eastAsia="zh-CN"/>
        </w:rPr>
        <w:t xml:space="preserve"> label-free methods</w:t>
      </w:r>
      <w:r w:rsidRPr="00235335">
        <w:rPr>
          <w:lang w:eastAsia="zh-CN"/>
        </w:rPr>
        <w:t>.</w:t>
      </w:r>
    </w:p>
    <w:p w14:paraId="079A600F" w14:textId="762B33B9" w:rsidR="00613B6D" w:rsidRPr="00040B1D" w:rsidRDefault="00613B6D" w:rsidP="00613B6D">
      <w:pPr>
        <w:rPr>
          <w:b/>
          <w:bCs/>
          <w:i/>
          <w:iCs/>
          <w:lang w:eastAsia="zh-CN"/>
        </w:rPr>
      </w:pPr>
      <w:r w:rsidRPr="00040B1D">
        <w:rPr>
          <w:rFonts w:hint="eastAsia"/>
          <w:b/>
          <w:bCs/>
          <w:i/>
          <w:iCs/>
          <w:lang w:eastAsia="zh-CN"/>
        </w:rPr>
        <w:t>P</w:t>
      </w:r>
      <w:r w:rsidRPr="00040B1D">
        <w:rPr>
          <w:b/>
          <w:bCs/>
          <w:i/>
          <w:iCs/>
          <w:lang w:eastAsia="zh-CN"/>
        </w:rPr>
        <w:t>roposal 6 For AI/ML positioning case 2a model monitoring based on label-free method, the potential specification impact includes at least the following aspects:</w:t>
      </w:r>
    </w:p>
    <w:p w14:paraId="3CED4141" w14:textId="3B2CFE10" w:rsidR="00ED7326" w:rsidRPr="00040B1D" w:rsidRDefault="00ED7326" w:rsidP="00ED7326">
      <w:pPr>
        <w:pStyle w:val="a7"/>
        <w:numPr>
          <w:ilvl w:val="0"/>
          <w:numId w:val="39"/>
        </w:numPr>
        <w:ind w:firstLineChars="0"/>
        <w:rPr>
          <w:b/>
          <w:bCs/>
          <w:i/>
          <w:iCs/>
          <w:lang w:eastAsia="zh-CN"/>
        </w:rPr>
      </w:pPr>
      <w:r w:rsidRPr="00040B1D">
        <w:rPr>
          <w:b/>
          <w:bCs/>
          <w:i/>
          <w:iCs/>
          <w:lang w:eastAsia="zh-CN"/>
        </w:rPr>
        <w:t>Monitoring results</w:t>
      </w:r>
      <w:r w:rsidR="00C5387D">
        <w:rPr>
          <w:b/>
          <w:bCs/>
          <w:i/>
          <w:iCs/>
          <w:lang w:eastAsia="zh-CN"/>
        </w:rPr>
        <w:t>/statistics</w:t>
      </w:r>
      <w:r w:rsidRPr="00040B1D">
        <w:rPr>
          <w:b/>
          <w:bCs/>
          <w:i/>
          <w:iCs/>
          <w:lang w:eastAsia="zh-CN"/>
        </w:rPr>
        <w:t xml:space="preserve"> reporting from UE to LMF.</w:t>
      </w:r>
    </w:p>
    <w:p w14:paraId="74ED1D5F" w14:textId="282C6E04" w:rsidR="00ED7326" w:rsidRPr="00040B1D" w:rsidRDefault="00ED7326" w:rsidP="00ED7326">
      <w:pPr>
        <w:pStyle w:val="a7"/>
        <w:numPr>
          <w:ilvl w:val="0"/>
          <w:numId w:val="39"/>
        </w:numPr>
        <w:ind w:firstLineChars="0"/>
        <w:rPr>
          <w:b/>
          <w:bCs/>
          <w:i/>
          <w:iCs/>
          <w:lang w:eastAsia="zh-CN"/>
        </w:rPr>
      </w:pPr>
      <w:r w:rsidRPr="00040B1D">
        <w:rPr>
          <w:b/>
          <w:bCs/>
          <w:i/>
          <w:iCs/>
          <w:lang w:eastAsia="zh-CN"/>
        </w:rPr>
        <w:t>Potential statistics indication or selection from LMF to UE.</w:t>
      </w:r>
    </w:p>
    <w:p w14:paraId="478CBFA5" w14:textId="77777777" w:rsidR="00ED7326" w:rsidRDefault="00ED7326" w:rsidP="00ED7326">
      <w:pPr>
        <w:pStyle w:val="a7"/>
        <w:numPr>
          <w:ilvl w:val="0"/>
          <w:numId w:val="39"/>
        </w:numPr>
        <w:ind w:firstLineChars="0"/>
        <w:rPr>
          <w:b/>
          <w:bCs/>
          <w:i/>
          <w:iCs/>
          <w:lang w:eastAsia="zh-CN"/>
        </w:rPr>
      </w:pPr>
      <w:r w:rsidRPr="00040B1D">
        <w:rPr>
          <w:b/>
          <w:bCs/>
          <w:i/>
          <w:iCs/>
          <w:lang w:eastAsia="zh-CN"/>
        </w:rPr>
        <w:t>Decisions on follow-up actions from LMF to UE.</w:t>
      </w:r>
    </w:p>
    <w:p w14:paraId="13637BB3" w14:textId="77777777" w:rsidR="00040B1D" w:rsidRDefault="00040B1D" w:rsidP="00040B1D">
      <w:pPr>
        <w:rPr>
          <w:b/>
          <w:bCs/>
          <w:i/>
          <w:iCs/>
          <w:lang w:eastAsia="zh-CN"/>
        </w:rPr>
      </w:pPr>
    </w:p>
    <w:p w14:paraId="61DB4FD8" w14:textId="2220966C" w:rsidR="00040B1D" w:rsidRDefault="00040B1D" w:rsidP="00040B1D">
      <w:pPr>
        <w:rPr>
          <w:b/>
          <w:bCs/>
          <w:u w:val="single"/>
          <w:lang w:eastAsia="zh-CN"/>
        </w:rPr>
      </w:pPr>
      <w:r w:rsidRPr="00366E61">
        <w:rPr>
          <w:b/>
          <w:bCs/>
          <w:u w:val="single"/>
          <w:lang w:eastAsia="zh-CN"/>
        </w:rPr>
        <w:t xml:space="preserve">Case </w:t>
      </w:r>
      <w:r>
        <w:rPr>
          <w:b/>
          <w:bCs/>
          <w:u w:val="single"/>
          <w:lang w:eastAsia="zh-CN"/>
        </w:rPr>
        <w:t>2b</w:t>
      </w:r>
    </w:p>
    <w:p w14:paraId="1E61F4A4" w14:textId="70CB5B97" w:rsidR="00F27583" w:rsidRDefault="00F27583" w:rsidP="00613B6D">
      <w:pPr>
        <w:rPr>
          <w:lang w:eastAsia="zh-CN"/>
        </w:rPr>
      </w:pPr>
      <w:r>
        <w:rPr>
          <w:rFonts w:hint="eastAsia"/>
          <w:lang w:eastAsia="zh-CN"/>
        </w:rPr>
        <w:t>I</w:t>
      </w:r>
      <w:r>
        <w:rPr>
          <w:lang w:eastAsia="zh-CN"/>
        </w:rPr>
        <w:t xml:space="preserve">n case 2b, LMF is in charge of everything, UE </w:t>
      </w:r>
      <w:r w:rsidR="007A0338">
        <w:rPr>
          <w:lang w:eastAsia="zh-CN"/>
        </w:rPr>
        <w:t xml:space="preserve">only needs to report the measurement reports via LPP as model input to LMF, so </w:t>
      </w:r>
      <w:r w:rsidR="004F4060">
        <w:rPr>
          <w:lang w:eastAsia="zh-CN"/>
        </w:rPr>
        <w:t xml:space="preserve">if the ground truth label method is used, the LMF can get the ground </w:t>
      </w:r>
      <w:r w:rsidR="00357BD6">
        <w:rPr>
          <w:lang w:eastAsia="zh-CN"/>
        </w:rPr>
        <w:t xml:space="preserve">truth label based on the model input by RAT-dependent positioning methods, or collect the label by RAT-independent </w:t>
      </w:r>
      <w:r w:rsidR="008C3E02">
        <w:rPr>
          <w:lang w:eastAsia="zh-CN"/>
        </w:rPr>
        <w:t>positioning methods such as GNSS, furthermore, since the model is located in LMF, so the decision information will no longer be necessary to transfer to other entities.</w:t>
      </w:r>
      <w:r w:rsidR="00DE44CA">
        <w:rPr>
          <w:lang w:eastAsia="zh-CN"/>
        </w:rPr>
        <w:t xml:space="preserve"> Therefore, we have the following observation.</w:t>
      </w:r>
      <w:r w:rsidR="005B7D2D">
        <w:rPr>
          <w:lang w:eastAsia="zh-CN"/>
        </w:rPr>
        <w:t xml:space="preserve"> </w:t>
      </w:r>
    </w:p>
    <w:p w14:paraId="3972683C" w14:textId="455FE122" w:rsidR="00DE44CA" w:rsidRPr="005B7D2D" w:rsidRDefault="00DE44CA" w:rsidP="00613B6D">
      <w:pPr>
        <w:rPr>
          <w:b/>
          <w:bCs/>
          <w:i/>
          <w:iCs/>
          <w:lang w:eastAsia="zh-CN"/>
        </w:rPr>
      </w:pPr>
      <w:r w:rsidRPr="005B7D2D">
        <w:rPr>
          <w:rFonts w:hint="eastAsia"/>
          <w:b/>
          <w:bCs/>
          <w:i/>
          <w:iCs/>
          <w:lang w:eastAsia="zh-CN"/>
        </w:rPr>
        <w:t>O</w:t>
      </w:r>
      <w:r w:rsidRPr="005B7D2D">
        <w:rPr>
          <w:b/>
          <w:bCs/>
          <w:i/>
          <w:iCs/>
          <w:lang w:eastAsia="zh-CN"/>
        </w:rPr>
        <w:t xml:space="preserve">bservation 4 </w:t>
      </w:r>
      <w:r w:rsidR="003B4F32" w:rsidRPr="005B7D2D">
        <w:rPr>
          <w:b/>
          <w:bCs/>
          <w:i/>
          <w:iCs/>
          <w:lang w:eastAsia="zh-CN"/>
        </w:rPr>
        <w:t xml:space="preserve">For AI/ML positioning case 2b, there may not be specification impact if ground truth label </w:t>
      </w:r>
      <w:r w:rsidR="00DE7886" w:rsidRPr="005B7D2D">
        <w:rPr>
          <w:b/>
          <w:bCs/>
          <w:i/>
          <w:iCs/>
          <w:lang w:eastAsia="zh-CN"/>
        </w:rPr>
        <w:t>method is used for model monitoring.</w:t>
      </w:r>
    </w:p>
    <w:p w14:paraId="545BE840" w14:textId="4BFE2E7F" w:rsidR="005B7D2D" w:rsidRDefault="005B7D2D" w:rsidP="00613B6D">
      <w:pPr>
        <w:rPr>
          <w:lang w:eastAsia="zh-CN"/>
        </w:rPr>
      </w:pPr>
      <w:r>
        <w:rPr>
          <w:rFonts w:hint="eastAsia"/>
          <w:lang w:eastAsia="zh-CN"/>
        </w:rPr>
        <w:t>I</w:t>
      </w:r>
      <w:r>
        <w:rPr>
          <w:lang w:eastAsia="zh-CN"/>
        </w:rPr>
        <w:t xml:space="preserve">f label-free method is used, then </w:t>
      </w:r>
      <w:r w:rsidR="00EA4EDA">
        <w:rPr>
          <w:lang w:eastAsia="zh-CN"/>
        </w:rPr>
        <w:t xml:space="preserve">the statistics calculation may be performed by either UE or </w:t>
      </w:r>
      <w:r w:rsidR="00803AF2">
        <w:rPr>
          <w:lang w:eastAsia="zh-CN"/>
        </w:rPr>
        <w:t xml:space="preserve">LMF, </w:t>
      </w:r>
      <w:r w:rsidR="007A7EBF">
        <w:rPr>
          <w:lang w:eastAsia="zh-CN"/>
        </w:rPr>
        <w:t>if LMF calculates the statistics based on UE</w:t>
      </w:r>
      <w:r w:rsidR="00E35A01">
        <w:rPr>
          <w:lang w:eastAsia="zh-CN"/>
        </w:rPr>
        <w:t xml:space="preserve"> reported measurements data, then </w:t>
      </w:r>
      <w:r w:rsidR="00EC371E">
        <w:rPr>
          <w:lang w:eastAsia="zh-CN"/>
        </w:rPr>
        <w:t>may not be specification impact</w:t>
      </w:r>
      <w:r w:rsidR="00C56C35">
        <w:rPr>
          <w:lang w:eastAsia="zh-CN"/>
        </w:rPr>
        <w:t>, while if UE calculates the statistics and then report to LMF for model monitoring, then the potential specification impact may be the following:</w:t>
      </w:r>
    </w:p>
    <w:p w14:paraId="544813EA" w14:textId="1CF6EF5D" w:rsidR="00C56C35" w:rsidRDefault="00BC684B" w:rsidP="00BC684B">
      <w:pPr>
        <w:pStyle w:val="a7"/>
        <w:numPr>
          <w:ilvl w:val="0"/>
          <w:numId w:val="41"/>
        </w:numPr>
        <w:ind w:firstLineChars="0"/>
        <w:rPr>
          <w:lang w:eastAsia="zh-CN"/>
        </w:rPr>
      </w:pPr>
      <w:r>
        <w:rPr>
          <w:lang w:eastAsia="zh-CN"/>
        </w:rPr>
        <w:t>Potential statistics indication and selection from LMF to UE.</w:t>
      </w:r>
    </w:p>
    <w:p w14:paraId="5F764C0B" w14:textId="5C47F905" w:rsidR="00BC684B" w:rsidRDefault="00C0479D" w:rsidP="00BC684B">
      <w:pPr>
        <w:pStyle w:val="a7"/>
        <w:numPr>
          <w:ilvl w:val="0"/>
          <w:numId w:val="41"/>
        </w:numPr>
        <w:ind w:firstLineChars="0"/>
        <w:rPr>
          <w:lang w:eastAsia="zh-CN"/>
        </w:rPr>
      </w:pPr>
      <w:r>
        <w:rPr>
          <w:lang w:eastAsia="zh-CN"/>
        </w:rPr>
        <w:t xml:space="preserve">Statistics report </w:t>
      </w:r>
      <w:r w:rsidR="006D78AC">
        <w:rPr>
          <w:lang w:eastAsia="zh-CN"/>
        </w:rPr>
        <w:t>from UE to LMF.</w:t>
      </w:r>
    </w:p>
    <w:p w14:paraId="09DD0000" w14:textId="6E36A1AF" w:rsidR="00C5387D" w:rsidRDefault="006D78AC" w:rsidP="006D78AC">
      <w:pPr>
        <w:rPr>
          <w:lang w:eastAsia="zh-CN"/>
        </w:rPr>
      </w:pPr>
      <w:r>
        <w:rPr>
          <w:lang w:eastAsia="zh-CN"/>
        </w:rPr>
        <w:lastRenderedPageBreak/>
        <w:t>W</w:t>
      </w:r>
      <w:r w:rsidRPr="00235335">
        <w:rPr>
          <w:lang w:eastAsia="zh-CN"/>
        </w:rPr>
        <w:t xml:space="preserve">e have the following proposals for case </w:t>
      </w:r>
      <w:r>
        <w:rPr>
          <w:lang w:eastAsia="zh-CN"/>
        </w:rPr>
        <w:t>2b</w:t>
      </w:r>
      <w:r w:rsidRPr="00235335">
        <w:rPr>
          <w:lang w:eastAsia="zh-CN"/>
        </w:rPr>
        <w:t xml:space="preserve"> model monitoring based on</w:t>
      </w:r>
      <w:r>
        <w:rPr>
          <w:lang w:eastAsia="zh-CN"/>
        </w:rPr>
        <w:t xml:space="preserve"> label-free methods</w:t>
      </w:r>
      <w:r w:rsidRPr="00235335">
        <w:rPr>
          <w:lang w:eastAsia="zh-CN"/>
        </w:rPr>
        <w:t>.</w:t>
      </w:r>
    </w:p>
    <w:p w14:paraId="30B274DB" w14:textId="616C2354" w:rsidR="006D78AC" w:rsidRPr="00040B1D" w:rsidRDefault="006D78AC" w:rsidP="006D78AC">
      <w:pPr>
        <w:rPr>
          <w:b/>
          <w:bCs/>
          <w:i/>
          <w:iCs/>
          <w:lang w:eastAsia="zh-CN"/>
        </w:rPr>
      </w:pPr>
      <w:r w:rsidRPr="00040B1D">
        <w:rPr>
          <w:rFonts w:hint="eastAsia"/>
          <w:b/>
          <w:bCs/>
          <w:i/>
          <w:iCs/>
          <w:lang w:eastAsia="zh-CN"/>
        </w:rPr>
        <w:t>P</w:t>
      </w:r>
      <w:r w:rsidRPr="00040B1D">
        <w:rPr>
          <w:b/>
          <w:bCs/>
          <w:i/>
          <w:iCs/>
          <w:lang w:eastAsia="zh-CN"/>
        </w:rPr>
        <w:t xml:space="preserve">roposal </w:t>
      </w:r>
      <w:r>
        <w:rPr>
          <w:b/>
          <w:bCs/>
          <w:i/>
          <w:iCs/>
          <w:lang w:eastAsia="zh-CN"/>
        </w:rPr>
        <w:t>7</w:t>
      </w:r>
      <w:r w:rsidRPr="00040B1D">
        <w:rPr>
          <w:b/>
          <w:bCs/>
          <w:i/>
          <w:iCs/>
          <w:lang w:eastAsia="zh-CN"/>
        </w:rPr>
        <w:t xml:space="preserve"> For AI/ML positioning case 2a model monitoring based on label-free method, the potential specification impact includes at least the following aspects:</w:t>
      </w:r>
    </w:p>
    <w:p w14:paraId="4939B8EB" w14:textId="1361A018" w:rsidR="006D78AC" w:rsidRPr="00040B1D" w:rsidRDefault="00C5387D" w:rsidP="006D78AC">
      <w:pPr>
        <w:pStyle w:val="a7"/>
        <w:numPr>
          <w:ilvl w:val="0"/>
          <w:numId w:val="39"/>
        </w:numPr>
        <w:ind w:firstLineChars="0"/>
        <w:rPr>
          <w:b/>
          <w:bCs/>
          <w:i/>
          <w:iCs/>
          <w:lang w:eastAsia="zh-CN"/>
        </w:rPr>
      </w:pPr>
      <w:r>
        <w:rPr>
          <w:b/>
          <w:bCs/>
          <w:i/>
          <w:iCs/>
          <w:lang w:eastAsia="zh-CN"/>
        </w:rPr>
        <w:t>Statistics</w:t>
      </w:r>
      <w:r w:rsidR="006D78AC" w:rsidRPr="00040B1D">
        <w:rPr>
          <w:b/>
          <w:bCs/>
          <w:i/>
          <w:iCs/>
          <w:lang w:eastAsia="zh-CN"/>
        </w:rPr>
        <w:t xml:space="preserve"> reporting from UE to LMF.</w:t>
      </w:r>
    </w:p>
    <w:p w14:paraId="4677F486" w14:textId="77777777" w:rsidR="006D78AC" w:rsidRDefault="006D78AC" w:rsidP="006D78AC">
      <w:pPr>
        <w:pStyle w:val="a7"/>
        <w:numPr>
          <w:ilvl w:val="0"/>
          <w:numId w:val="39"/>
        </w:numPr>
        <w:ind w:firstLineChars="0"/>
        <w:rPr>
          <w:b/>
          <w:bCs/>
          <w:i/>
          <w:iCs/>
          <w:lang w:eastAsia="zh-CN"/>
        </w:rPr>
      </w:pPr>
      <w:r w:rsidRPr="00040B1D">
        <w:rPr>
          <w:b/>
          <w:bCs/>
          <w:i/>
          <w:iCs/>
          <w:lang w:eastAsia="zh-CN"/>
        </w:rPr>
        <w:t>Potential statistics indication or selection from LMF to UE.</w:t>
      </w:r>
    </w:p>
    <w:p w14:paraId="0E1D2A7D" w14:textId="77777777" w:rsidR="000379C9" w:rsidRDefault="000379C9" w:rsidP="000379C9">
      <w:pPr>
        <w:rPr>
          <w:b/>
          <w:bCs/>
          <w:i/>
          <w:iCs/>
          <w:lang w:eastAsia="zh-CN"/>
        </w:rPr>
      </w:pPr>
    </w:p>
    <w:p w14:paraId="2B4A7D97" w14:textId="7B10F480" w:rsidR="0033005A" w:rsidRDefault="0033005A" w:rsidP="0033005A">
      <w:pPr>
        <w:rPr>
          <w:b/>
          <w:bCs/>
          <w:u w:val="single"/>
          <w:lang w:eastAsia="zh-CN"/>
        </w:rPr>
      </w:pPr>
      <w:r w:rsidRPr="00366E61">
        <w:rPr>
          <w:b/>
          <w:bCs/>
          <w:u w:val="single"/>
          <w:lang w:eastAsia="zh-CN"/>
        </w:rPr>
        <w:t xml:space="preserve">Case </w:t>
      </w:r>
      <w:r>
        <w:rPr>
          <w:b/>
          <w:bCs/>
          <w:u w:val="single"/>
          <w:lang w:eastAsia="zh-CN"/>
        </w:rPr>
        <w:t>3a</w:t>
      </w:r>
    </w:p>
    <w:p w14:paraId="63222FAF" w14:textId="5C9C51F8" w:rsidR="000379C9" w:rsidRDefault="00482D5B" w:rsidP="000379C9">
      <w:pPr>
        <w:rPr>
          <w:lang w:eastAsia="zh-CN"/>
        </w:rPr>
      </w:pPr>
      <w:r w:rsidRPr="00482D5B">
        <w:rPr>
          <w:rFonts w:hint="eastAsia"/>
          <w:lang w:eastAsia="zh-CN"/>
        </w:rPr>
        <w:t>T</w:t>
      </w:r>
      <w:r w:rsidRPr="00482D5B">
        <w:rPr>
          <w:lang w:eastAsia="zh-CN"/>
        </w:rPr>
        <w:t xml:space="preserve">his case only involves the </w:t>
      </w:r>
      <w:r w:rsidR="00D458C0">
        <w:rPr>
          <w:lang w:eastAsia="zh-CN"/>
        </w:rPr>
        <w:t xml:space="preserve">gNB and LMF, so basically the specification impact for case 3a is </w:t>
      </w:r>
      <w:proofErr w:type="gramStart"/>
      <w:r w:rsidR="004612AA">
        <w:rPr>
          <w:lang w:eastAsia="zh-CN"/>
        </w:rPr>
        <w:t>similar to</w:t>
      </w:r>
      <w:proofErr w:type="gramEnd"/>
      <w:r w:rsidR="004612AA">
        <w:rPr>
          <w:lang w:eastAsia="zh-CN"/>
        </w:rPr>
        <w:t xml:space="preserve"> case 2a, and the UE role in 2a will be replaced by </w:t>
      </w:r>
      <w:r w:rsidR="00A028E0">
        <w:rPr>
          <w:lang w:eastAsia="zh-CN"/>
        </w:rPr>
        <w:t>gNB, therefore</w:t>
      </w:r>
      <w:r w:rsidR="00C67DD6">
        <w:rPr>
          <w:lang w:eastAsia="zh-CN"/>
        </w:rPr>
        <w:t>, we can have the following proposal:</w:t>
      </w:r>
    </w:p>
    <w:p w14:paraId="3A5E0413" w14:textId="006F831C" w:rsidR="00C67DD6" w:rsidRPr="00B20AAF" w:rsidRDefault="00C67DD6" w:rsidP="00C67DD6">
      <w:pPr>
        <w:rPr>
          <w:b/>
          <w:bCs/>
          <w:i/>
          <w:iCs/>
          <w:lang w:eastAsia="zh-CN"/>
        </w:rPr>
      </w:pPr>
      <w:r w:rsidRPr="00B20AAF">
        <w:rPr>
          <w:rFonts w:hint="eastAsia"/>
          <w:b/>
          <w:bCs/>
          <w:i/>
          <w:iCs/>
          <w:lang w:eastAsia="zh-CN"/>
        </w:rPr>
        <w:t>P</w:t>
      </w:r>
      <w:r w:rsidRPr="00B20AAF">
        <w:rPr>
          <w:b/>
          <w:bCs/>
          <w:i/>
          <w:iCs/>
          <w:lang w:eastAsia="zh-CN"/>
        </w:rPr>
        <w:t xml:space="preserve">roposal </w:t>
      </w:r>
      <w:r>
        <w:rPr>
          <w:b/>
          <w:bCs/>
          <w:i/>
          <w:iCs/>
          <w:lang w:eastAsia="zh-CN"/>
        </w:rPr>
        <w:t>8</w:t>
      </w:r>
      <w:r w:rsidRPr="00B20AAF">
        <w:rPr>
          <w:b/>
          <w:bCs/>
          <w:i/>
          <w:iCs/>
          <w:lang w:eastAsia="zh-CN"/>
        </w:rPr>
        <w:t xml:space="preserve"> For AI/ML positioning case </w:t>
      </w:r>
      <w:r w:rsidR="00322E7E">
        <w:rPr>
          <w:b/>
          <w:bCs/>
          <w:i/>
          <w:iCs/>
          <w:lang w:eastAsia="zh-CN"/>
        </w:rPr>
        <w:t>3</w:t>
      </w:r>
      <w:r w:rsidRPr="00B20AAF">
        <w:rPr>
          <w:b/>
          <w:bCs/>
          <w:i/>
          <w:iCs/>
          <w:lang w:eastAsia="zh-CN"/>
        </w:rPr>
        <w:t>a model monitoring based on ground label truth, the potential specification impact includes at least the following aspects:</w:t>
      </w:r>
    </w:p>
    <w:p w14:paraId="43CF23F8" w14:textId="0DC7DAF9" w:rsidR="00C67DD6" w:rsidRPr="00B20AAF" w:rsidRDefault="00C67DD6" w:rsidP="00C67DD6">
      <w:pPr>
        <w:pStyle w:val="a7"/>
        <w:numPr>
          <w:ilvl w:val="0"/>
          <w:numId w:val="39"/>
        </w:numPr>
        <w:ind w:firstLineChars="0"/>
        <w:rPr>
          <w:b/>
          <w:bCs/>
          <w:i/>
          <w:iCs/>
          <w:lang w:eastAsia="zh-CN"/>
        </w:rPr>
      </w:pPr>
      <w:r w:rsidRPr="00B20AAF">
        <w:rPr>
          <w:b/>
          <w:bCs/>
          <w:i/>
          <w:iCs/>
          <w:lang w:eastAsia="zh-CN"/>
        </w:rPr>
        <w:t xml:space="preserve">Monitoring results reporting from </w:t>
      </w:r>
      <w:r>
        <w:rPr>
          <w:b/>
          <w:bCs/>
          <w:i/>
          <w:iCs/>
          <w:lang w:eastAsia="zh-CN"/>
        </w:rPr>
        <w:t>gNB</w:t>
      </w:r>
      <w:r w:rsidRPr="00B20AAF">
        <w:rPr>
          <w:b/>
          <w:bCs/>
          <w:i/>
          <w:iCs/>
          <w:lang w:eastAsia="zh-CN"/>
        </w:rPr>
        <w:t xml:space="preserve"> to LMF.</w:t>
      </w:r>
    </w:p>
    <w:p w14:paraId="6F9541DE" w14:textId="51719FCF" w:rsidR="00C67DD6" w:rsidRPr="00C67DD6" w:rsidRDefault="00C67DD6" w:rsidP="00C67DD6">
      <w:pPr>
        <w:pStyle w:val="a7"/>
        <w:numPr>
          <w:ilvl w:val="0"/>
          <w:numId w:val="39"/>
        </w:numPr>
        <w:ind w:firstLineChars="0"/>
        <w:rPr>
          <w:b/>
          <w:bCs/>
          <w:i/>
          <w:iCs/>
          <w:lang w:eastAsia="zh-CN"/>
        </w:rPr>
      </w:pPr>
      <w:r w:rsidRPr="00B20AAF">
        <w:rPr>
          <w:b/>
          <w:bCs/>
          <w:i/>
          <w:iCs/>
          <w:lang w:eastAsia="zh-CN"/>
        </w:rPr>
        <w:t xml:space="preserve">Potential metrics indication or selection from LMF to </w:t>
      </w:r>
      <w:r>
        <w:rPr>
          <w:rFonts w:hint="eastAsia"/>
          <w:b/>
          <w:bCs/>
          <w:i/>
          <w:iCs/>
          <w:lang w:eastAsia="zh-CN"/>
        </w:rPr>
        <w:t>g</w:t>
      </w:r>
      <w:r>
        <w:rPr>
          <w:b/>
          <w:bCs/>
          <w:i/>
          <w:iCs/>
          <w:lang w:eastAsia="zh-CN"/>
        </w:rPr>
        <w:t>NB</w:t>
      </w:r>
      <w:r w:rsidRPr="00B20AAF">
        <w:rPr>
          <w:b/>
          <w:bCs/>
          <w:i/>
          <w:iCs/>
          <w:lang w:eastAsia="zh-CN"/>
        </w:rPr>
        <w:t>.</w:t>
      </w:r>
    </w:p>
    <w:p w14:paraId="3260BC50" w14:textId="608F1B3C" w:rsidR="00C67DD6" w:rsidRDefault="00C67DD6" w:rsidP="00C67DD6">
      <w:pPr>
        <w:pStyle w:val="a7"/>
        <w:numPr>
          <w:ilvl w:val="0"/>
          <w:numId w:val="39"/>
        </w:numPr>
        <w:ind w:firstLineChars="0"/>
        <w:rPr>
          <w:b/>
          <w:bCs/>
          <w:i/>
          <w:iCs/>
          <w:lang w:eastAsia="zh-CN"/>
        </w:rPr>
      </w:pPr>
      <w:r w:rsidRPr="00B20AAF">
        <w:rPr>
          <w:b/>
          <w:bCs/>
          <w:i/>
          <w:iCs/>
          <w:lang w:eastAsia="zh-CN"/>
        </w:rPr>
        <w:t xml:space="preserve">Decisions on follow-up actions from LMF to </w:t>
      </w:r>
      <w:r>
        <w:rPr>
          <w:b/>
          <w:bCs/>
          <w:i/>
          <w:iCs/>
          <w:lang w:eastAsia="zh-CN"/>
        </w:rPr>
        <w:t>gNB</w:t>
      </w:r>
      <w:r w:rsidRPr="00B20AAF">
        <w:rPr>
          <w:b/>
          <w:bCs/>
          <w:i/>
          <w:iCs/>
          <w:lang w:eastAsia="zh-CN"/>
        </w:rPr>
        <w:t>.</w:t>
      </w:r>
    </w:p>
    <w:p w14:paraId="4B59CF8A" w14:textId="77777777" w:rsidR="008C25D1" w:rsidRDefault="008C25D1" w:rsidP="008C25D1">
      <w:pPr>
        <w:rPr>
          <w:b/>
          <w:bCs/>
          <w:i/>
          <w:iCs/>
          <w:lang w:eastAsia="zh-CN"/>
        </w:rPr>
      </w:pPr>
    </w:p>
    <w:p w14:paraId="6BA8A85E" w14:textId="5557EE69" w:rsidR="000F54D5" w:rsidRDefault="000F54D5" w:rsidP="000F54D5">
      <w:pPr>
        <w:rPr>
          <w:b/>
          <w:bCs/>
          <w:u w:val="single"/>
          <w:lang w:eastAsia="zh-CN"/>
        </w:rPr>
      </w:pPr>
      <w:r w:rsidRPr="00366E61">
        <w:rPr>
          <w:b/>
          <w:bCs/>
          <w:u w:val="single"/>
          <w:lang w:eastAsia="zh-CN"/>
        </w:rPr>
        <w:t xml:space="preserve">Case </w:t>
      </w:r>
      <w:r>
        <w:rPr>
          <w:b/>
          <w:bCs/>
          <w:u w:val="single"/>
          <w:lang w:eastAsia="zh-CN"/>
        </w:rPr>
        <w:t>3b</w:t>
      </w:r>
    </w:p>
    <w:p w14:paraId="05A4FD76" w14:textId="2CDAAFF0" w:rsidR="00322E7E" w:rsidRDefault="00322E7E" w:rsidP="00322E7E">
      <w:pPr>
        <w:rPr>
          <w:lang w:eastAsia="zh-CN"/>
        </w:rPr>
      </w:pPr>
      <w:r w:rsidRPr="00482D5B">
        <w:rPr>
          <w:rFonts w:hint="eastAsia"/>
          <w:lang w:eastAsia="zh-CN"/>
        </w:rPr>
        <w:t>T</w:t>
      </w:r>
      <w:r w:rsidRPr="00482D5B">
        <w:rPr>
          <w:lang w:eastAsia="zh-CN"/>
        </w:rPr>
        <w:t xml:space="preserve">his case only involves the </w:t>
      </w:r>
      <w:r>
        <w:rPr>
          <w:lang w:eastAsia="zh-CN"/>
        </w:rPr>
        <w:t xml:space="preserve">gNB and LMF, so basically the specification impact for case 3b is </w:t>
      </w:r>
      <w:proofErr w:type="gramStart"/>
      <w:r>
        <w:rPr>
          <w:lang w:eastAsia="zh-CN"/>
        </w:rPr>
        <w:t>similar to</w:t>
      </w:r>
      <w:proofErr w:type="gramEnd"/>
      <w:r>
        <w:rPr>
          <w:lang w:eastAsia="zh-CN"/>
        </w:rPr>
        <w:t xml:space="preserve"> case 2b, and the UE role in 2b will be replaced by gNB, therefore, we can have the following </w:t>
      </w:r>
      <w:r w:rsidR="001F4086">
        <w:rPr>
          <w:lang w:eastAsia="zh-CN"/>
        </w:rPr>
        <w:t>observation and proposal</w:t>
      </w:r>
      <w:r>
        <w:rPr>
          <w:lang w:eastAsia="zh-CN"/>
        </w:rPr>
        <w:t>:</w:t>
      </w:r>
    </w:p>
    <w:p w14:paraId="40E597E8" w14:textId="0F1996FB" w:rsidR="001F4086" w:rsidRPr="005B7D2D" w:rsidRDefault="001F4086" w:rsidP="001F4086">
      <w:pPr>
        <w:rPr>
          <w:b/>
          <w:bCs/>
          <w:i/>
          <w:iCs/>
          <w:lang w:eastAsia="zh-CN"/>
        </w:rPr>
      </w:pPr>
      <w:r w:rsidRPr="005B7D2D">
        <w:rPr>
          <w:rFonts w:hint="eastAsia"/>
          <w:b/>
          <w:bCs/>
          <w:i/>
          <w:iCs/>
          <w:lang w:eastAsia="zh-CN"/>
        </w:rPr>
        <w:t>O</w:t>
      </w:r>
      <w:r w:rsidRPr="005B7D2D">
        <w:rPr>
          <w:b/>
          <w:bCs/>
          <w:i/>
          <w:iCs/>
          <w:lang w:eastAsia="zh-CN"/>
        </w:rPr>
        <w:t xml:space="preserve">bservation </w:t>
      </w:r>
      <w:r>
        <w:rPr>
          <w:b/>
          <w:bCs/>
          <w:i/>
          <w:iCs/>
          <w:lang w:eastAsia="zh-CN"/>
        </w:rPr>
        <w:t>5</w:t>
      </w:r>
      <w:r w:rsidRPr="005B7D2D">
        <w:rPr>
          <w:b/>
          <w:bCs/>
          <w:i/>
          <w:iCs/>
          <w:lang w:eastAsia="zh-CN"/>
        </w:rPr>
        <w:t xml:space="preserve"> For AI/ML positioning case </w:t>
      </w:r>
      <w:r>
        <w:rPr>
          <w:b/>
          <w:bCs/>
          <w:i/>
          <w:iCs/>
          <w:lang w:eastAsia="zh-CN"/>
        </w:rPr>
        <w:t>3</w:t>
      </w:r>
      <w:r w:rsidRPr="005B7D2D">
        <w:rPr>
          <w:b/>
          <w:bCs/>
          <w:i/>
          <w:iCs/>
          <w:lang w:eastAsia="zh-CN"/>
        </w:rPr>
        <w:t>b, there may not be specification impact if ground truth label method is used for model monitoring.</w:t>
      </w:r>
    </w:p>
    <w:p w14:paraId="2F87EFCC" w14:textId="2C697189" w:rsidR="001F4086" w:rsidRPr="00040B1D" w:rsidRDefault="001F4086" w:rsidP="001F4086">
      <w:pPr>
        <w:rPr>
          <w:b/>
          <w:bCs/>
          <w:i/>
          <w:iCs/>
          <w:lang w:eastAsia="zh-CN"/>
        </w:rPr>
      </w:pPr>
      <w:r w:rsidRPr="00040B1D">
        <w:rPr>
          <w:rFonts w:hint="eastAsia"/>
          <w:b/>
          <w:bCs/>
          <w:i/>
          <w:iCs/>
          <w:lang w:eastAsia="zh-CN"/>
        </w:rPr>
        <w:t>P</w:t>
      </w:r>
      <w:r w:rsidRPr="00040B1D">
        <w:rPr>
          <w:b/>
          <w:bCs/>
          <w:i/>
          <w:iCs/>
          <w:lang w:eastAsia="zh-CN"/>
        </w:rPr>
        <w:t xml:space="preserve">roposal </w:t>
      </w:r>
      <w:r>
        <w:rPr>
          <w:b/>
          <w:bCs/>
          <w:i/>
          <w:iCs/>
          <w:lang w:eastAsia="zh-CN"/>
        </w:rPr>
        <w:t>9</w:t>
      </w:r>
      <w:r w:rsidRPr="00040B1D">
        <w:rPr>
          <w:b/>
          <w:bCs/>
          <w:i/>
          <w:iCs/>
          <w:lang w:eastAsia="zh-CN"/>
        </w:rPr>
        <w:t xml:space="preserve"> For AI/ML positioning case </w:t>
      </w:r>
      <w:r>
        <w:rPr>
          <w:b/>
          <w:bCs/>
          <w:i/>
          <w:iCs/>
          <w:lang w:eastAsia="zh-CN"/>
        </w:rPr>
        <w:t>3b</w:t>
      </w:r>
      <w:r w:rsidRPr="00040B1D">
        <w:rPr>
          <w:b/>
          <w:bCs/>
          <w:i/>
          <w:iCs/>
          <w:lang w:eastAsia="zh-CN"/>
        </w:rPr>
        <w:t xml:space="preserve"> model monitoring based on label-free method, the potential specification impact includes at least the following aspects:</w:t>
      </w:r>
    </w:p>
    <w:p w14:paraId="0D072F4B" w14:textId="6C7FDB64" w:rsidR="001F4086" w:rsidRPr="00040B1D" w:rsidRDefault="001F4086" w:rsidP="001F4086">
      <w:pPr>
        <w:pStyle w:val="a7"/>
        <w:numPr>
          <w:ilvl w:val="0"/>
          <w:numId w:val="39"/>
        </w:numPr>
        <w:ind w:firstLineChars="0"/>
        <w:rPr>
          <w:b/>
          <w:bCs/>
          <w:i/>
          <w:iCs/>
          <w:lang w:eastAsia="zh-CN"/>
        </w:rPr>
      </w:pPr>
      <w:r>
        <w:rPr>
          <w:b/>
          <w:bCs/>
          <w:i/>
          <w:iCs/>
          <w:lang w:eastAsia="zh-CN"/>
        </w:rPr>
        <w:t>Statistics</w:t>
      </w:r>
      <w:r w:rsidRPr="00040B1D">
        <w:rPr>
          <w:b/>
          <w:bCs/>
          <w:i/>
          <w:iCs/>
          <w:lang w:eastAsia="zh-CN"/>
        </w:rPr>
        <w:t xml:space="preserve"> reporting from </w:t>
      </w:r>
      <w:r>
        <w:rPr>
          <w:b/>
          <w:bCs/>
          <w:i/>
          <w:iCs/>
          <w:lang w:eastAsia="zh-CN"/>
        </w:rPr>
        <w:t>gNB</w:t>
      </w:r>
      <w:r w:rsidRPr="00040B1D">
        <w:rPr>
          <w:b/>
          <w:bCs/>
          <w:i/>
          <w:iCs/>
          <w:lang w:eastAsia="zh-CN"/>
        </w:rPr>
        <w:t xml:space="preserve"> to LMF.</w:t>
      </w:r>
    </w:p>
    <w:p w14:paraId="67ADFCFA" w14:textId="3FD10A8C" w:rsidR="001F4086" w:rsidRDefault="001F4086" w:rsidP="001F4086">
      <w:pPr>
        <w:pStyle w:val="a7"/>
        <w:numPr>
          <w:ilvl w:val="0"/>
          <w:numId w:val="39"/>
        </w:numPr>
        <w:ind w:firstLineChars="0"/>
        <w:rPr>
          <w:b/>
          <w:bCs/>
          <w:i/>
          <w:iCs/>
          <w:lang w:eastAsia="zh-CN"/>
        </w:rPr>
      </w:pPr>
      <w:r w:rsidRPr="00040B1D">
        <w:rPr>
          <w:b/>
          <w:bCs/>
          <w:i/>
          <w:iCs/>
          <w:lang w:eastAsia="zh-CN"/>
        </w:rPr>
        <w:t xml:space="preserve">Potential statistics indication or selection from LMF to </w:t>
      </w:r>
      <w:r>
        <w:rPr>
          <w:rFonts w:hint="eastAsia"/>
          <w:b/>
          <w:bCs/>
          <w:i/>
          <w:iCs/>
          <w:lang w:eastAsia="zh-CN"/>
        </w:rPr>
        <w:t>g</w:t>
      </w:r>
      <w:r>
        <w:rPr>
          <w:b/>
          <w:bCs/>
          <w:i/>
          <w:iCs/>
          <w:lang w:eastAsia="zh-CN"/>
        </w:rPr>
        <w:t>NB</w:t>
      </w:r>
      <w:r w:rsidRPr="00040B1D">
        <w:rPr>
          <w:b/>
          <w:bCs/>
          <w:i/>
          <w:iCs/>
          <w:lang w:eastAsia="zh-CN"/>
        </w:rPr>
        <w:t>.</w:t>
      </w:r>
    </w:p>
    <w:p w14:paraId="5B198466" w14:textId="0B6E49D6" w:rsidR="00307A69" w:rsidRPr="00833984" w:rsidRDefault="00FF752F" w:rsidP="001F4086">
      <w:pPr>
        <w:rPr>
          <w:b/>
          <w:bCs/>
          <w:i/>
          <w:iCs/>
          <w:lang w:eastAsia="zh-CN"/>
        </w:rPr>
      </w:pPr>
      <w:r w:rsidRPr="00833984">
        <w:rPr>
          <w:rFonts w:hint="eastAsia"/>
          <w:b/>
          <w:bCs/>
          <w:i/>
          <w:iCs/>
          <w:lang w:eastAsia="zh-CN"/>
        </w:rPr>
        <w:t>P</w:t>
      </w:r>
      <w:r w:rsidRPr="00833984">
        <w:rPr>
          <w:b/>
          <w:bCs/>
          <w:i/>
          <w:iCs/>
          <w:lang w:eastAsia="zh-CN"/>
        </w:rPr>
        <w:t xml:space="preserve">roposal 10 Suggest </w:t>
      </w:r>
      <w:r w:rsidR="00833984" w:rsidRPr="00833984">
        <w:rPr>
          <w:b/>
          <w:bCs/>
          <w:i/>
          <w:iCs/>
          <w:lang w:eastAsia="zh-CN"/>
        </w:rPr>
        <w:t>reusing</w:t>
      </w:r>
      <w:r w:rsidRPr="00833984">
        <w:rPr>
          <w:b/>
          <w:bCs/>
          <w:i/>
          <w:iCs/>
          <w:lang w:eastAsia="zh-CN"/>
        </w:rPr>
        <w:t xml:space="preserve"> and </w:t>
      </w:r>
      <w:r w:rsidR="00833984" w:rsidRPr="00833984">
        <w:rPr>
          <w:b/>
          <w:bCs/>
          <w:i/>
          <w:iCs/>
          <w:lang w:eastAsia="zh-CN"/>
        </w:rPr>
        <w:t xml:space="preserve">enhancing </w:t>
      </w:r>
      <w:r w:rsidRPr="00833984">
        <w:rPr>
          <w:b/>
          <w:bCs/>
          <w:i/>
          <w:iCs/>
          <w:lang w:eastAsia="zh-CN"/>
        </w:rPr>
        <w:t xml:space="preserve">the current NRPPa framework for </w:t>
      </w:r>
      <w:r w:rsidR="00833984" w:rsidRPr="00833984">
        <w:rPr>
          <w:b/>
          <w:bCs/>
          <w:i/>
          <w:iCs/>
          <w:lang w:eastAsia="zh-CN"/>
        </w:rPr>
        <w:t>model monitoring related information exchange between gNB and LMF.</w:t>
      </w:r>
    </w:p>
    <w:p w14:paraId="41AE2B65" w14:textId="19A383BA" w:rsidR="003C0355" w:rsidRDefault="003C0355" w:rsidP="000379C9">
      <w:pPr>
        <w:rPr>
          <w:lang w:eastAsia="zh-CN"/>
        </w:rPr>
      </w:pPr>
    </w:p>
    <w:p w14:paraId="1436F5CA" w14:textId="6464FB8A" w:rsidR="003C0355" w:rsidRDefault="003C0355" w:rsidP="000379C9">
      <w:pPr>
        <w:rPr>
          <w:lang w:eastAsia="zh-CN"/>
        </w:rPr>
      </w:pPr>
      <w:r>
        <w:rPr>
          <w:lang w:eastAsia="zh-CN"/>
        </w:rPr>
        <w:t>Apart from the analysis per sub use case, th</w:t>
      </w:r>
      <w:r w:rsidR="003A7B0E">
        <w:rPr>
          <w:lang w:eastAsia="zh-CN"/>
        </w:rPr>
        <w:t xml:space="preserve">ere </w:t>
      </w:r>
      <w:r w:rsidR="00385D69">
        <w:rPr>
          <w:lang w:eastAsia="zh-CN"/>
        </w:rPr>
        <w:t>are</w:t>
      </w:r>
      <w:r w:rsidR="003A7B0E">
        <w:rPr>
          <w:lang w:eastAsia="zh-CN"/>
        </w:rPr>
        <w:t xml:space="preserve"> also some common points need to be </w:t>
      </w:r>
      <w:r w:rsidR="00716F74">
        <w:rPr>
          <w:lang w:eastAsia="zh-CN"/>
        </w:rPr>
        <w:t>proposed for model monitoring in AI/ML positioning.</w:t>
      </w:r>
    </w:p>
    <w:p w14:paraId="18160835" w14:textId="7874FC5F" w:rsidR="00716F74" w:rsidRDefault="00691358" w:rsidP="00123DE0">
      <w:pPr>
        <w:pStyle w:val="a7"/>
        <w:numPr>
          <w:ilvl w:val="0"/>
          <w:numId w:val="43"/>
        </w:numPr>
        <w:ind w:firstLineChars="0"/>
        <w:rPr>
          <w:lang w:eastAsia="zh-CN"/>
        </w:rPr>
      </w:pPr>
      <w:r>
        <w:rPr>
          <w:rFonts w:hint="eastAsia"/>
          <w:lang w:eastAsia="zh-CN"/>
        </w:rPr>
        <w:t>M</w:t>
      </w:r>
      <w:r>
        <w:rPr>
          <w:lang w:eastAsia="zh-CN"/>
        </w:rPr>
        <w:t xml:space="preserve">odel monitoring </w:t>
      </w:r>
      <w:r w:rsidR="00791DF8">
        <w:rPr>
          <w:lang w:eastAsia="zh-CN"/>
        </w:rPr>
        <w:t>and data collection</w:t>
      </w:r>
    </w:p>
    <w:p w14:paraId="2575FDEF" w14:textId="17039E9E" w:rsidR="000418EF" w:rsidRDefault="000418EF" w:rsidP="00123DE0">
      <w:pPr>
        <w:pStyle w:val="a7"/>
        <w:numPr>
          <w:ilvl w:val="0"/>
          <w:numId w:val="43"/>
        </w:numPr>
        <w:ind w:firstLineChars="0"/>
        <w:rPr>
          <w:lang w:eastAsia="zh-CN"/>
        </w:rPr>
      </w:pPr>
      <w:r>
        <w:rPr>
          <w:rFonts w:hint="eastAsia"/>
          <w:lang w:eastAsia="zh-CN"/>
        </w:rPr>
        <w:t>M</w:t>
      </w:r>
      <w:r>
        <w:rPr>
          <w:lang w:eastAsia="zh-CN"/>
        </w:rPr>
        <w:t>odel monitoring and model identification.</w:t>
      </w:r>
    </w:p>
    <w:p w14:paraId="7FB1B38F" w14:textId="24B20844" w:rsidR="000418EF" w:rsidRDefault="000418EF" w:rsidP="00123DE0">
      <w:pPr>
        <w:pStyle w:val="a7"/>
        <w:numPr>
          <w:ilvl w:val="0"/>
          <w:numId w:val="43"/>
        </w:numPr>
        <w:ind w:firstLineChars="0"/>
        <w:rPr>
          <w:lang w:eastAsia="zh-CN"/>
        </w:rPr>
      </w:pPr>
      <w:r>
        <w:rPr>
          <w:rFonts w:hint="eastAsia"/>
          <w:lang w:eastAsia="zh-CN"/>
        </w:rPr>
        <w:t>M</w:t>
      </w:r>
      <w:r>
        <w:rPr>
          <w:lang w:eastAsia="zh-CN"/>
        </w:rPr>
        <w:t xml:space="preserve">odel monitoring </w:t>
      </w:r>
      <w:r w:rsidR="00123DE0">
        <w:rPr>
          <w:lang w:eastAsia="zh-CN"/>
        </w:rPr>
        <w:t>results alignment.</w:t>
      </w:r>
    </w:p>
    <w:p w14:paraId="3F76EF36" w14:textId="77777777" w:rsidR="00BC684B" w:rsidRDefault="00BC684B" w:rsidP="00613B6D">
      <w:pPr>
        <w:rPr>
          <w:lang w:eastAsia="zh-CN"/>
        </w:rPr>
      </w:pPr>
    </w:p>
    <w:p w14:paraId="4F9F4B2B" w14:textId="041AFFEF" w:rsidR="00123DE0" w:rsidRPr="00864DD4" w:rsidRDefault="00864DD4" w:rsidP="00613B6D">
      <w:pPr>
        <w:rPr>
          <w:b/>
          <w:bCs/>
          <w:u w:val="single"/>
          <w:lang w:eastAsia="zh-CN"/>
        </w:rPr>
      </w:pPr>
      <w:r w:rsidRPr="00864DD4">
        <w:rPr>
          <w:rFonts w:hint="eastAsia"/>
          <w:b/>
          <w:bCs/>
          <w:u w:val="single"/>
          <w:lang w:eastAsia="zh-CN"/>
        </w:rPr>
        <w:t>M</w:t>
      </w:r>
      <w:r w:rsidRPr="00864DD4">
        <w:rPr>
          <w:b/>
          <w:bCs/>
          <w:u w:val="single"/>
          <w:lang w:eastAsia="zh-CN"/>
        </w:rPr>
        <w:t>odel monitoring and data collection</w:t>
      </w:r>
    </w:p>
    <w:p w14:paraId="1985F279" w14:textId="5A951335" w:rsidR="00864DD4" w:rsidRDefault="00864DD4" w:rsidP="00613B6D">
      <w:pPr>
        <w:rPr>
          <w:lang w:eastAsia="zh-CN"/>
        </w:rPr>
      </w:pPr>
      <w:r>
        <w:rPr>
          <w:lang w:eastAsia="zh-CN"/>
        </w:rPr>
        <w:t xml:space="preserve">Data collection is the basis for </w:t>
      </w:r>
      <w:r w:rsidR="000717EB">
        <w:rPr>
          <w:lang w:eastAsia="zh-CN"/>
        </w:rPr>
        <w:t xml:space="preserve">AI/ML </w:t>
      </w:r>
      <w:r>
        <w:rPr>
          <w:lang w:eastAsia="zh-CN"/>
        </w:rPr>
        <w:t xml:space="preserve">model monitoring, </w:t>
      </w:r>
      <w:r w:rsidR="006148F0">
        <w:rPr>
          <w:lang w:eastAsia="zh-CN"/>
        </w:rPr>
        <w:t>three</w:t>
      </w:r>
      <w:r w:rsidR="000717EB">
        <w:rPr>
          <w:lang w:eastAsia="zh-CN"/>
        </w:rPr>
        <w:t xml:space="preserve"> major issues are essential for AI/ML LCM related data collection:</w:t>
      </w:r>
    </w:p>
    <w:p w14:paraId="3FBAFDE7" w14:textId="78F5AF3D" w:rsidR="000717EB" w:rsidRDefault="006266DB" w:rsidP="006148F0">
      <w:pPr>
        <w:pStyle w:val="a7"/>
        <w:numPr>
          <w:ilvl w:val="0"/>
          <w:numId w:val="44"/>
        </w:numPr>
        <w:ind w:firstLineChars="0"/>
        <w:rPr>
          <w:lang w:eastAsia="zh-CN"/>
        </w:rPr>
      </w:pPr>
      <w:r>
        <w:rPr>
          <w:rFonts w:hint="eastAsia"/>
          <w:lang w:eastAsia="zh-CN"/>
        </w:rPr>
        <w:t>D</w:t>
      </w:r>
      <w:r>
        <w:rPr>
          <w:lang w:eastAsia="zh-CN"/>
        </w:rPr>
        <w:t>ata requirements (e.g., contents, size, latency, accuracy)</w:t>
      </w:r>
    </w:p>
    <w:p w14:paraId="24CB7CD0" w14:textId="65C520D2" w:rsidR="006266DB" w:rsidRDefault="006266DB" w:rsidP="006148F0">
      <w:pPr>
        <w:pStyle w:val="a7"/>
        <w:numPr>
          <w:ilvl w:val="0"/>
          <w:numId w:val="44"/>
        </w:numPr>
        <w:ind w:firstLineChars="0"/>
        <w:rPr>
          <w:lang w:eastAsia="zh-CN"/>
        </w:rPr>
      </w:pPr>
      <w:r>
        <w:rPr>
          <w:rFonts w:hint="eastAsia"/>
          <w:lang w:eastAsia="zh-CN"/>
        </w:rPr>
        <w:t>D</w:t>
      </w:r>
      <w:r>
        <w:rPr>
          <w:lang w:eastAsia="zh-CN"/>
        </w:rPr>
        <w:t xml:space="preserve">ata flow </w:t>
      </w:r>
      <w:r w:rsidR="006148F0">
        <w:rPr>
          <w:lang w:eastAsia="zh-CN"/>
        </w:rPr>
        <w:t>entity mapping</w:t>
      </w:r>
    </w:p>
    <w:p w14:paraId="656836A5" w14:textId="545B49FA" w:rsidR="006148F0" w:rsidRDefault="006148F0" w:rsidP="006148F0">
      <w:pPr>
        <w:pStyle w:val="a7"/>
        <w:numPr>
          <w:ilvl w:val="0"/>
          <w:numId w:val="44"/>
        </w:numPr>
        <w:ind w:firstLineChars="0"/>
        <w:rPr>
          <w:lang w:eastAsia="zh-CN"/>
        </w:rPr>
      </w:pPr>
      <w:r>
        <w:rPr>
          <w:rFonts w:hint="eastAsia"/>
          <w:lang w:eastAsia="zh-CN"/>
        </w:rPr>
        <w:t>D</w:t>
      </w:r>
      <w:r>
        <w:rPr>
          <w:lang w:eastAsia="zh-CN"/>
        </w:rPr>
        <w:t>ata transmission framework</w:t>
      </w:r>
    </w:p>
    <w:p w14:paraId="0D3F0FD5" w14:textId="6E677D47" w:rsidR="006148F0" w:rsidRDefault="008A0CD7" w:rsidP="006148F0">
      <w:pPr>
        <w:rPr>
          <w:lang w:eastAsia="zh-CN"/>
        </w:rPr>
      </w:pPr>
      <w:r>
        <w:rPr>
          <w:lang w:eastAsia="zh-CN"/>
        </w:rPr>
        <w:lastRenderedPageBreak/>
        <w:t xml:space="preserve">For AI/ML positioning monitoring, the data contents can be defined per </w:t>
      </w:r>
      <w:r w:rsidR="00BE4CC4">
        <w:rPr>
          <w:lang w:eastAsia="zh-CN"/>
        </w:rPr>
        <w:t xml:space="preserve">sub </w:t>
      </w:r>
      <w:r>
        <w:rPr>
          <w:lang w:eastAsia="zh-CN"/>
        </w:rPr>
        <w:t xml:space="preserve">use case, it is suggested to contain only mainstream </w:t>
      </w:r>
      <w:r w:rsidR="006A42C5">
        <w:rPr>
          <w:lang w:eastAsia="zh-CN"/>
        </w:rPr>
        <w:t>input and output data</w:t>
      </w:r>
      <w:r w:rsidR="00600211">
        <w:rPr>
          <w:lang w:eastAsia="zh-CN"/>
        </w:rPr>
        <w:t xml:space="preserve">, </w:t>
      </w:r>
      <w:r w:rsidR="004A77F0">
        <w:rPr>
          <w:lang w:eastAsia="zh-CN"/>
        </w:rPr>
        <w:t xml:space="preserve">and contain </w:t>
      </w:r>
      <w:r w:rsidR="00600211">
        <w:rPr>
          <w:lang w:eastAsia="zh-CN"/>
        </w:rPr>
        <w:t>only single data type (e.g., CIR for input)</w:t>
      </w:r>
      <w:r w:rsidR="004A77F0">
        <w:rPr>
          <w:lang w:eastAsia="zh-CN"/>
        </w:rPr>
        <w:t xml:space="preserve">, multiple type of input or output data (e.g., RSRP together with phase information) </w:t>
      </w:r>
      <w:r w:rsidR="00330BB3">
        <w:rPr>
          <w:lang w:eastAsia="zh-CN"/>
        </w:rPr>
        <w:t>may be discussed later.</w:t>
      </w:r>
    </w:p>
    <w:p w14:paraId="3B73FD69" w14:textId="43559DCC" w:rsidR="00330BB3" w:rsidRDefault="00886EBE" w:rsidP="006148F0">
      <w:pPr>
        <w:rPr>
          <w:lang w:eastAsia="zh-CN"/>
        </w:rPr>
      </w:pPr>
      <w:r>
        <w:rPr>
          <w:rFonts w:hint="eastAsia"/>
          <w:lang w:eastAsia="zh-CN"/>
        </w:rPr>
        <w:t>B</w:t>
      </w:r>
      <w:r>
        <w:rPr>
          <w:lang w:eastAsia="zh-CN"/>
        </w:rPr>
        <w:t xml:space="preserve">ased on the analysis above, the </w:t>
      </w:r>
      <w:r w:rsidR="00E9093D">
        <w:rPr>
          <w:lang w:eastAsia="zh-CN"/>
        </w:rPr>
        <w:t>monitoring-related data may only be transmitted among UE</w:t>
      </w:r>
      <w:r w:rsidR="007444CA">
        <w:rPr>
          <w:lang w:eastAsia="zh-CN"/>
        </w:rPr>
        <w:t>(PRU)</w:t>
      </w:r>
      <w:r w:rsidR="00E9093D">
        <w:rPr>
          <w:lang w:eastAsia="zh-CN"/>
        </w:rPr>
        <w:t xml:space="preserve">, gNB and LMF, </w:t>
      </w:r>
      <w:r w:rsidR="007C58F6">
        <w:rPr>
          <w:lang w:eastAsia="zh-CN"/>
        </w:rPr>
        <w:t xml:space="preserve">so the potential enhancements can be made for LPP, NRPPa and/or RRC for model monitoring. </w:t>
      </w:r>
    </w:p>
    <w:p w14:paraId="5E117F05" w14:textId="1634F039" w:rsidR="00393066" w:rsidRDefault="00372BCC" w:rsidP="006148F0">
      <w:pPr>
        <w:rPr>
          <w:lang w:eastAsia="zh-CN"/>
        </w:rPr>
      </w:pPr>
      <w:r>
        <w:rPr>
          <w:rFonts w:hint="eastAsia"/>
          <w:lang w:eastAsia="zh-CN"/>
        </w:rPr>
        <w:t>T</w:t>
      </w:r>
      <w:r>
        <w:rPr>
          <w:lang w:eastAsia="zh-CN"/>
        </w:rPr>
        <w:t>herefore, we have the following proposals:</w:t>
      </w:r>
    </w:p>
    <w:p w14:paraId="31DBE36A" w14:textId="462FBC0B" w:rsidR="00372BCC" w:rsidRPr="00705A9F" w:rsidRDefault="00372BCC" w:rsidP="006148F0">
      <w:pPr>
        <w:rPr>
          <w:b/>
          <w:bCs/>
          <w:i/>
          <w:iCs/>
          <w:lang w:eastAsia="zh-CN"/>
        </w:rPr>
      </w:pPr>
      <w:r w:rsidRPr="00705A9F">
        <w:rPr>
          <w:rFonts w:hint="eastAsia"/>
          <w:b/>
          <w:bCs/>
          <w:i/>
          <w:iCs/>
          <w:lang w:eastAsia="zh-CN"/>
        </w:rPr>
        <w:t>P</w:t>
      </w:r>
      <w:r w:rsidRPr="00705A9F">
        <w:rPr>
          <w:b/>
          <w:bCs/>
          <w:i/>
          <w:iCs/>
          <w:lang w:eastAsia="zh-CN"/>
        </w:rPr>
        <w:t xml:space="preserve">roposal 11 </w:t>
      </w:r>
      <w:r w:rsidR="00B561D1" w:rsidRPr="00705A9F">
        <w:rPr>
          <w:b/>
          <w:bCs/>
          <w:i/>
          <w:iCs/>
          <w:lang w:eastAsia="zh-CN"/>
        </w:rPr>
        <w:t xml:space="preserve">When defining the AI/ML </w:t>
      </w:r>
      <w:r w:rsidR="004E621F" w:rsidRPr="00705A9F">
        <w:rPr>
          <w:b/>
          <w:bCs/>
          <w:i/>
          <w:iCs/>
          <w:lang w:eastAsia="zh-CN"/>
        </w:rPr>
        <w:t xml:space="preserve">positioning </w:t>
      </w:r>
      <w:r w:rsidR="001A5C29" w:rsidRPr="00705A9F">
        <w:rPr>
          <w:b/>
          <w:bCs/>
          <w:i/>
          <w:iCs/>
          <w:lang w:eastAsia="zh-CN"/>
        </w:rPr>
        <w:t xml:space="preserve">model </w:t>
      </w:r>
      <w:r w:rsidR="00B561D1" w:rsidRPr="00705A9F">
        <w:rPr>
          <w:b/>
          <w:bCs/>
          <w:i/>
          <w:iCs/>
          <w:lang w:eastAsia="zh-CN"/>
        </w:rPr>
        <w:t>monitoring related data requirements</w:t>
      </w:r>
      <w:r w:rsidR="004E621F" w:rsidRPr="00705A9F">
        <w:rPr>
          <w:b/>
          <w:bCs/>
          <w:i/>
          <w:iCs/>
          <w:lang w:eastAsia="zh-CN"/>
        </w:rPr>
        <w:t xml:space="preserve">, it is suggested to consider </w:t>
      </w:r>
      <w:r w:rsidR="00DE400E" w:rsidRPr="00705A9F">
        <w:rPr>
          <w:b/>
          <w:bCs/>
          <w:i/>
          <w:iCs/>
          <w:lang w:eastAsia="zh-CN"/>
        </w:rPr>
        <w:t>input/output data which contains only one type of measurement.</w:t>
      </w:r>
    </w:p>
    <w:p w14:paraId="1DCEDFD4" w14:textId="5CB2E143" w:rsidR="007444CA" w:rsidRPr="00705A9F" w:rsidRDefault="007444CA" w:rsidP="006148F0">
      <w:pPr>
        <w:rPr>
          <w:b/>
          <w:bCs/>
          <w:i/>
          <w:iCs/>
          <w:lang w:eastAsia="zh-CN"/>
        </w:rPr>
      </w:pPr>
      <w:r w:rsidRPr="00705A9F">
        <w:rPr>
          <w:rFonts w:hint="eastAsia"/>
          <w:b/>
          <w:bCs/>
          <w:i/>
          <w:iCs/>
          <w:lang w:eastAsia="zh-CN"/>
        </w:rPr>
        <w:t>P</w:t>
      </w:r>
      <w:r w:rsidRPr="00705A9F">
        <w:rPr>
          <w:b/>
          <w:bCs/>
          <w:i/>
          <w:iCs/>
          <w:lang w:eastAsia="zh-CN"/>
        </w:rPr>
        <w:t xml:space="preserve">roposal 12 </w:t>
      </w:r>
      <w:r w:rsidR="001A5C29" w:rsidRPr="00705A9F">
        <w:rPr>
          <w:b/>
          <w:bCs/>
          <w:i/>
          <w:iCs/>
          <w:lang w:eastAsia="zh-CN"/>
        </w:rPr>
        <w:t>LPP/NRPPa/RRC framework can be reused or enhanced to support AI/ML positioning model monitoring</w:t>
      </w:r>
      <w:r w:rsidR="005C3189" w:rsidRPr="00705A9F">
        <w:rPr>
          <w:b/>
          <w:bCs/>
          <w:i/>
          <w:iCs/>
          <w:lang w:eastAsia="zh-CN"/>
        </w:rPr>
        <w:t>, other data collection framework</w:t>
      </w:r>
      <w:r w:rsidR="00705A9F" w:rsidRPr="00705A9F">
        <w:rPr>
          <w:b/>
          <w:bCs/>
          <w:i/>
          <w:iCs/>
          <w:lang w:eastAsia="zh-CN"/>
        </w:rPr>
        <w:t>s are deprioritized at this stage.</w:t>
      </w:r>
    </w:p>
    <w:p w14:paraId="43FEE5CC" w14:textId="77777777" w:rsidR="006148F0" w:rsidRDefault="006148F0" w:rsidP="006148F0">
      <w:pPr>
        <w:rPr>
          <w:lang w:eastAsia="zh-CN"/>
        </w:rPr>
      </w:pPr>
    </w:p>
    <w:p w14:paraId="047B0A07" w14:textId="0E07A499" w:rsidR="00705A9F" w:rsidRPr="00864DD4" w:rsidRDefault="00705A9F" w:rsidP="00705A9F">
      <w:pPr>
        <w:rPr>
          <w:b/>
          <w:bCs/>
          <w:u w:val="single"/>
          <w:lang w:eastAsia="zh-CN"/>
        </w:rPr>
      </w:pPr>
      <w:r w:rsidRPr="00864DD4">
        <w:rPr>
          <w:rFonts w:hint="eastAsia"/>
          <w:b/>
          <w:bCs/>
          <w:u w:val="single"/>
          <w:lang w:eastAsia="zh-CN"/>
        </w:rPr>
        <w:t>M</w:t>
      </w:r>
      <w:r w:rsidRPr="00864DD4">
        <w:rPr>
          <w:b/>
          <w:bCs/>
          <w:u w:val="single"/>
          <w:lang w:eastAsia="zh-CN"/>
        </w:rPr>
        <w:t xml:space="preserve">odel monitoring and </w:t>
      </w:r>
      <w:r>
        <w:rPr>
          <w:b/>
          <w:bCs/>
          <w:u w:val="single"/>
          <w:lang w:eastAsia="zh-CN"/>
        </w:rPr>
        <w:t>model identification</w:t>
      </w:r>
    </w:p>
    <w:p w14:paraId="02F4CD77" w14:textId="5F661F7E" w:rsidR="00705A9F" w:rsidRDefault="00223774" w:rsidP="006148F0">
      <w:pPr>
        <w:rPr>
          <w:lang w:eastAsia="zh-CN"/>
        </w:rPr>
      </w:pPr>
      <w:r>
        <w:rPr>
          <w:rFonts w:hint="eastAsia"/>
          <w:lang w:eastAsia="zh-CN"/>
        </w:rPr>
        <w:t>M</w:t>
      </w:r>
      <w:r>
        <w:rPr>
          <w:lang w:eastAsia="zh-CN"/>
        </w:rPr>
        <w:t xml:space="preserve">odel/functionality ID and model related meta information can be used to indicate the model/functionality related </w:t>
      </w:r>
      <w:r w:rsidR="00794BE6">
        <w:rPr>
          <w:lang w:eastAsia="zh-CN"/>
        </w:rPr>
        <w:t>characteristics;</w:t>
      </w:r>
      <w:r>
        <w:rPr>
          <w:lang w:eastAsia="zh-CN"/>
        </w:rPr>
        <w:t xml:space="preserve"> </w:t>
      </w:r>
      <w:r w:rsidR="00794BE6">
        <w:rPr>
          <w:lang w:eastAsia="zh-CN"/>
        </w:rPr>
        <w:t xml:space="preserve">therefore, they can be considered as candidates for the configuration/indication signaling for AI/ML model monitoring, e.g., </w:t>
      </w:r>
      <w:r w:rsidR="00FD1F9F">
        <w:rPr>
          <w:lang w:eastAsia="zh-CN"/>
        </w:rPr>
        <w:t>UE report</w:t>
      </w:r>
      <w:r w:rsidR="00EA46EA">
        <w:rPr>
          <w:lang w:eastAsia="zh-CN"/>
        </w:rPr>
        <w:t>s</w:t>
      </w:r>
      <w:r w:rsidR="00FD1F9F">
        <w:rPr>
          <w:lang w:eastAsia="zh-CN"/>
        </w:rPr>
        <w:t xml:space="preserve"> the model ID/meta information together with measured data to LMF, then LMF can </w:t>
      </w:r>
      <w:r w:rsidR="00596444">
        <w:rPr>
          <w:lang w:eastAsia="zh-CN"/>
        </w:rPr>
        <w:t>choose proper metrics or data statistics for specific model</w:t>
      </w:r>
      <w:r w:rsidR="000B109F">
        <w:rPr>
          <w:lang w:eastAsia="zh-CN"/>
        </w:rPr>
        <w:t>.</w:t>
      </w:r>
    </w:p>
    <w:p w14:paraId="74DA524D" w14:textId="31D026B8" w:rsidR="000B109F" w:rsidRDefault="000B109F" w:rsidP="000B109F">
      <w:pPr>
        <w:rPr>
          <w:lang w:eastAsia="zh-CN"/>
        </w:rPr>
      </w:pPr>
      <w:r>
        <w:rPr>
          <w:rFonts w:hint="eastAsia"/>
          <w:lang w:eastAsia="zh-CN"/>
        </w:rPr>
        <w:t>T</w:t>
      </w:r>
      <w:r>
        <w:rPr>
          <w:lang w:eastAsia="zh-CN"/>
        </w:rPr>
        <w:t>herefore, we have the following proposal:</w:t>
      </w:r>
    </w:p>
    <w:p w14:paraId="1B307FAC" w14:textId="43396621" w:rsidR="000B109F" w:rsidRPr="001F5E82" w:rsidRDefault="000B109F" w:rsidP="006148F0">
      <w:pPr>
        <w:rPr>
          <w:b/>
          <w:bCs/>
          <w:i/>
          <w:iCs/>
          <w:lang w:eastAsia="zh-CN"/>
        </w:rPr>
      </w:pPr>
      <w:r w:rsidRPr="001F5E82">
        <w:rPr>
          <w:b/>
          <w:bCs/>
          <w:i/>
          <w:iCs/>
          <w:lang w:eastAsia="zh-CN"/>
        </w:rPr>
        <w:t xml:space="preserve">Proposal 13 Model ID, functionality ID and model meta information can be used for AI/ML </w:t>
      </w:r>
      <w:r w:rsidR="00D07844" w:rsidRPr="001F5E82">
        <w:rPr>
          <w:b/>
          <w:bCs/>
          <w:i/>
          <w:iCs/>
          <w:lang w:eastAsia="zh-CN"/>
        </w:rPr>
        <w:t xml:space="preserve">positioning </w:t>
      </w:r>
      <w:r w:rsidRPr="001F5E82">
        <w:rPr>
          <w:b/>
          <w:bCs/>
          <w:i/>
          <w:iCs/>
          <w:lang w:eastAsia="zh-CN"/>
        </w:rPr>
        <w:t xml:space="preserve">model </w:t>
      </w:r>
      <w:r w:rsidR="00D07844" w:rsidRPr="001F5E82">
        <w:rPr>
          <w:b/>
          <w:bCs/>
          <w:i/>
          <w:iCs/>
          <w:lang w:eastAsia="zh-CN"/>
        </w:rPr>
        <w:t xml:space="preserve">monitoring, it is suggested to include </w:t>
      </w:r>
      <w:r w:rsidR="001F5E82" w:rsidRPr="001F5E82">
        <w:rPr>
          <w:b/>
          <w:bCs/>
          <w:i/>
          <w:iCs/>
          <w:lang w:eastAsia="zh-CN"/>
        </w:rPr>
        <w:t>monitoring-related information (e.g., training data statistics, applicable scenario) into these IDs or information.</w:t>
      </w:r>
    </w:p>
    <w:p w14:paraId="172ECD13" w14:textId="77777777" w:rsidR="000B109F" w:rsidRDefault="000B109F" w:rsidP="006148F0">
      <w:pPr>
        <w:rPr>
          <w:lang w:eastAsia="zh-CN"/>
        </w:rPr>
      </w:pPr>
    </w:p>
    <w:p w14:paraId="08C89E5E" w14:textId="670C3B0E" w:rsidR="001F5E82" w:rsidRDefault="001F5E82" w:rsidP="001F5E82">
      <w:pPr>
        <w:rPr>
          <w:b/>
          <w:bCs/>
          <w:u w:val="single"/>
          <w:lang w:eastAsia="zh-CN"/>
        </w:rPr>
      </w:pPr>
      <w:r w:rsidRPr="00864DD4">
        <w:rPr>
          <w:rFonts w:hint="eastAsia"/>
          <w:b/>
          <w:bCs/>
          <w:u w:val="single"/>
          <w:lang w:eastAsia="zh-CN"/>
        </w:rPr>
        <w:t>M</w:t>
      </w:r>
      <w:r w:rsidRPr="00864DD4">
        <w:rPr>
          <w:b/>
          <w:bCs/>
          <w:u w:val="single"/>
          <w:lang w:eastAsia="zh-CN"/>
        </w:rPr>
        <w:t xml:space="preserve">odel monitoring </w:t>
      </w:r>
      <w:r w:rsidR="00A02D15">
        <w:rPr>
          <w:b/>
          <w:bCs/>
          <w:u w:val="single"/>
          <w:lang w:eastAsia="zh-CN"/>
        </w:rPr>
        <w:t>results alignment</w:t>
      </w:r>
    </w:p>
    <w:p w14:paraId="47027368" w14:textId="7AD5F217" w:rsidR="00A02D15" w:rsidRPr="003A3688" w:rsidRDefault="00A02D15" w:rsidP="001F5E82">
      <w:pPr>
        <w:rPr>
          <w:lang w:eastAsia="zh-CN"/>
        </w:rPr>
      </w:pPr>
      <w:r w:rsidRPr="003A3688">
        <w:rPr>
          <w:lang w:eastAsia="zh-CN"/>
        </w:rPr>
        <w:t xml:space="preserve">Besides the metrics calculation, there may be something related to the model </w:t>
      </w:r>
      <w:r w:rsidR="00D00907" w:rsidRPr="003A3688">
        <w:rPr>
          <w:lang w:eastAsia="zh-CN"/>
        </w:rPr>
        <w:t xml:space="preserve">monitoring </w:t>
      </w:r>
      <w:r w:rsidR="005F6DEF" w:rsidRPr="003A3688">
        <w:rPr>
          <w:lang w:eastAsia="zh-CN"/>
        </w:rPr>
        <w:t>results</w:t>
      </w:r>
      <w:r w:rsidR="00D00907" w:rsidRPr="003A3688">
        <w:rPr>
          <w:lang w:eastAsia="zh-CN"/>
        </w:rPr>
        <w:t xml:space="preserve"> such as “the model performance is not good enough”, it can be simply some threshold</w:t>
      </w:r>
      <w:r w:rsidR="003A3688" w:rsidRPr="003A3688">
        <w:rPr>
          <w:lang w:eastAsia="zh-CN"/>
        </w:rPr>
        <w:t>s</w:t>
      </w:r>
      <w:r w:rsidR="00D00907" w:rsidRPr="003A3688">
        <w:rPr>
          <w:lang w:eastAsia="zh-CN"/>
        </w:rPr>
        <w:t xml:space="preserve"> or look-up tables, or something more complicated. So far for AI/ML positioning, thes</w:t>
      </w:r>
      <w:r w:rsidR="000C656B" w:rsidRPr="003A3688">
        <w:rPr>
          <w:lang w:eastAsia="zh-CN"/>
        </w:rPr>
        <w:t>e</w:t>
      </w:r>
      <w:r w:rsidR="00D00907" w:rsidRPr="003A3688">
        <w:rPr>
          <w:lang w:eastAsia="zh-CN"/>
        </w:rPr>
        <w:t xml:space="preserve"> threshold</w:t>
      </w:r>
      <w:r w:rsidR="003A3688" w:rsidRPr="003A3688">
        <w:rPr>
          <w:lang w:eastAsia="zh-CN"/>
        </w:rPr>
        <w:t>s</w:t>
      </w:r>
      <w:r w:rsidR="00D00907" w:rsidRPr="003A3688">
        <w:rPr>
          <w:lang w:eastAsia="zh-CN"/>
        </w:rPr>
        <w:t xml:space="preserve"> may heavily rely on </w:t>
      </w:r>
      <w:r w:rsidR="000C656B" w:rsidRPr="003A3688">
        <w:rPr>
          <w:lang w:eastAsia="zh-CN"/>
        </w:rPr>
        <w:t xml:space="preserve">specific applications, but at least the form can be aligned in specifications </w:t>
      </w:r>
      <w:proofErr w:type="gramStart"/>
      <w:r w:rsidR="000C656B" w:rsidRPr="003A3688">
        <w:rPr>
          <w:lang w:eastAsia="zh-CN"/>
        </w:rPr>
        <w:t>in order to</w:t>
      </w:r>
      <w:proofErr w:type="gramEnd"/>
      <w:r w:rsidR="000C656B" w:rsidRPr="003A3688">
        <w:rPr>
          <w:lang w:eastAsia="zh-CN"/>
        </w:rPr>
        <w:t xml:space="preserve"> facilitate </w:t>
      </w:r>
      <w:r w:rsidR="003A3688" w:rsidRPr="003A3688">
        <w:rPr>
          <w:lang w:eastAsia="zh-CN"/>
        </w:rPr>
        <w:t xml:space="preserve">monitoring results reporting among entities. </w:t>
      </w:r>
    </w:p>
    <w:p w14:paraId="0E6FF705" w14:textId="77777777" w:rsidR="003A3688" w:rsidRDefault="003A3688" w:rsidP="003A3688">
      <w:pPr>
        <w:rPr>
          <w:lang w:eastAsia="zh-CN"/>
        </w:rPr>
      </w:pPr>
      <w:r>
        <w:rPr>
          <w:rFonts w:hint="eastAsia"/>
          <w:lang w:eastAsia="zh-CN"/>
        </w:rPr>
        <w:t>T</w:t>
      </w:r>
      <w:r>
        <w:rPr>
          <w:lang w:eastAsia="zh-CN"/>
        </w:rPr>
        <w:t>herefore, we have the following proposal:</w:t>
      </w:r>
    </w:p>
    <w:p w14:paraId="43A146AE" w14:textId="462B081E" w:rsidR="003A3688" w:rsidRPr="009951E3" w:rsidRDefault="003A3688" w:rsidP="003A3688">
      <w:pPr>
        <w:rPr>
          <w:b/>
          <w:bCs/>
          <w:i/>
          <w:iCs/>
          <w:lang w:eastAsia="zh-CN"/>
        </w:rPr>
      </w:pPr>
      <w:r w:rsidRPr="009951E3">
        <w:rPr>
          <w:rFonts w:hint="eastAsia"/>
          <w:b/>
          <w:bCs/>
          <w:i/>
          <w:iCs/>
          <w:lang w:eastAsia="zh-CN"/>
        </w:rPr>
        <w:t>P</w:t>
      </w:r>
      <w:r w:rsidRPr="009951E3">
        <w:rPr>
          <w:b/>
          <w:bCs/>
          <w:i/>
          <w:iCs/>
          <w:lang w:eastAsia="zh-CN"/>
        </w:rPr>
        <w:t xml:space="preserve">roposal 14 </w:t>
      </w:r>
      <w:r w:rsidR="009951E3" w:rsidRPr="009951E3">
        <w:rPr>
          <w:b/>
          <w:bCs/>
          <w:i/>
          <w:iCs/>
          <w:lang w:eastAsia="zh-CN"/>
        </w:rPr>
        <w:t>The details of monitoring results reporting alignment</w:t>
      </w:r>
      <w:r w:rsidR="00F510D2">
        <w:rPr>
          <w:b/>
          <w:bCs/>
          <w:i/>
          <w:iCs/>
          <w:lang w:eastAsia="zh-CN"/>
        </w:rPr>
        <w:t xml:space="preserve"> among entities</w:t>
      </w:r>
      <w:r w:rsidR="009951E3" w:rsidRPr="009951E3">
        <w:rPr>
          <w:b/>
          <w:bCs/>
          <w:i/>
          <w:iCs/>
          <w:lang w:eastAsia="zh-CN"/>
        </w:rPr>
        <w:t xml:space="preserve"> can be further studied.</w:t>
      </w:r>
    </w:p>
    <w:p w14:paraId="17C22048" w14:textId="77777777" w:rsidR="00235335" w:rsidRPr="00613B6D" w:rsidRDefault="00235335" w:rsidP="00F97C6C">
      <w:pPr>
        <w:rPr>
          <w:lang w:eastAsia="zh-CN"/>
        </w:rPr>
      </w:pPr>
    </w:p>
    <w:p w14:paraId="3B47A035" w14:textId="7D52F5DD" w:rsidR="00034300" w:rsidRDefault="00160D6F" w:rsidP="00F510D2">
      <w:pPr>
        <w:pStyle w:val="2"/>
        <w:rPr>
          <w:lang w:eastAsia="zh-CN"/>
        </w:rPr>
      </w:pPr>
      <w:r w:rsidRPr="00C15244">
        <w:rPr>
          <w:lang w:eastAsia="zh-CN"/>
        </w:rPr>
        <w:t>Data collection</w:t>
      </w:r>
    </w:p>
    <w:p w14:paraId="64F6C793" w14:textId="72EA7FEC" w:rsidR="00650874" w:rsidRDefault="00650874" w:rsidP="00650874">
      <w:pPr>
        <w:rPr>
          <w:lang w:eastAsia="zh-CN"/>
        </w:rPr>
      </w:pPr>
      <w:r>
        <w:rPr>
          <w:lang w:eastAsia="zh-CN"/>
        </w:rPr>
        <w:t>I</w:t>
      </w:r>
      <w:r w:rsidRPr="00650874">
        <w:rPr>
          <w:lang w:eastAsia="zh-CN"/>
        </w:rPr>
        <w:t xml:space="preserve">n RAN2 #122 </w:t>
      </w:r>
      <w:r w:rsidRPr="00650874">
        <w:rPr>
          <w:rFonts w:hint="eastAsia"/>
          <w:lang w:eastAsia="zh-CN"/>
        </w:rPr>
        <w:t>meeting</w:t>
      </w:r>
      <w:r w:rsidRPr="00650874">
        <w:rPr>
          <w:lang w:eastAsia="zh-CN"/>
        </w:rPr>
        <w:t xml:space="preserve">, </w:t>
      </w:r>
      <w:r>
        <w:rPr>
          <w:lang w:eastAsia="zh-CN"/>
        </w:rPr>
        <w:t>the foll</w:t>
      </w:r>
      <w:r w:rsidR="009050A6">
        <w:rPr>
          <w:lang w:eastAsia="zh-CN"/>
        </w:rPr>
        <w:t xml:space="preserve">owing general framework (RAN1 9.2.1 has parallel discussion) has been agreed: </w:t>
      </w:r>
    </w:p>
    <w:p w14:paraId="44548A3A" w14:textId="7EF697F3" w:rsidR="009050A6" w:rsidRDefault="00235C29" w:rsidP="00647782">
      <w:pPr>
        <w:jc w:val="center"/>
      </w:pPr>
      <w:r>
        <w:object w:dxaOrig="10755" w:dyaOrig="4606" w14:anchorId="022F88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55pt;height:147.95pt" o:ole="">
            <v:imagedata r:id="rId8" o:title=""/>
          </v:shape>
          <o:OLEObject Type="Embed" ProgID="Visio.Drawing.15" ShapeID="_x0000_i1025" DrawAspect="Content" ObjectID="_1753180542" r:id="rId9"/>
        </w:object>
      </w:r>
    </w:p>
    <w:p w14:paraId="38258E96" w14:textId="7636B1B3" w:rsidR="00235C29" w:rsidRPr="00573713" w:rsidRDefault="00235C29" w:rsidP="00647782">
      <w:pPr>
        <w:jc w:val="center"/>
        <w:rPr>
          <w:rFonts w:hint="eastAsia"/>
          <w:sz w:val="16"/>
          <w:szCs w:val="16"/>
          <w:lang w:eastAsia="zh-CN"/>
        </w:rPr>
      </w:pPr>
      <w:r w:rsidRPr="00573713">
        <w:rPr>
          <w:rFonts w:hint="eastAsia"/>
          <w:sz w:val="16"/>
          <w:szCs w:val="16"/>
          <w:lang w:eastAsia="zh-CN"/>
        </w:rPr>
        <w:t>F</w:t>
      </w:r>
      <w:r w:rsidRPr="00573713">
        <w:rPr>
          <w:sz w:val="16"/>
          <w:szCs w:val="16"/>
          <w:lang w:eastAsia="zh-CN"/>
        </w:rPr>
        <w:t xml:space="preserve">igure 1 </w:t>
      </w:r>
      <w:r w:rsidR="00573713" w:rsidRPr="00573713">
        <w:rPr>
          <w:sz w:val="16"/>
          <w:szCs w:val="16"/>
          <w:lang w:eastAsia="zh-CN"/>
        </w:rPr>
        <w:t>General framework of AI4AI</w:t>
      </w:r>
      <w:r w:rsidR="00F57461" w:rsidRPr="00573713">
        <w:rPr>
          <w:sz w:val="16"/>
          <w:szCs w:val="16"/>
          <w:lang w:eastAsia="zh-CN"/>
        </w:rPr>
        <w:t xml:space="preserve"> (subject to further modification)</w:t>
      </w:r>
    </w:p>
    <w:p w14:paraId="59E690EF" w14:textId="6BE0E9B7" w:rsidR="00F510D2" w:rsidRDefault="00647782" w:rsidP="00647782">
      <w:pPr>
        <w:rPr>
          <w:lang w:eastAsia="zh-CN"/>
        </w:rPr>
      </w:pPr>
      <w:r>
        <w:rPr>
          <w:lang w:eastAsia="zh-CN"/>
        </w:rPr>
        <w:lastRenderedPageBreak/>
        <w:t xml:space="preserve">It can be seen from the </w:t>
      </w:r>
      <w:r w:rsidR="00FB3DF2">
        <w:rPr>
          <w:lang w:eastAsia="zh-CN"/>
        </w:rPr>
        <w:t xml:space="preserve">above graph that </w:t>
      </w:r>
      <w:r w:rsidR="00F1353D" w:rsidRPr="00650874">
        <w:rPr>
          <w:lang w:eastAsia="zh-CN"/>
        </w:rPr>
        <w:t xml:space="preserve">data collection procedure can be used for almost all AI/ML </w:t>
      </w:r>
      <w:r w:rsidR="00F3705F" w:rsidRPr="00650874">
        <w:rPr>
          <w:lang w:eastAsia="zh-CN"/>
        </w:rPr>
        <w:t xml:space="preserve">LCM functions such as model training, model inference and model monitoring, </w:t>
      </w:r>
      <w:r w:rsidR="00BB00C5">
        <w:rPr>
          <w:lang w:eastAsia="zh-CN"/>
        </w:rPr>
        <w:t>the data collection for model monitoring has been discussed above, so here data collection for model training and model inference will be discussed.</w:t>
      </w:r>
    </w:p>
    <w:p w14:paraId="0E5AC542" w14:textId="77777777" w:rsidR="00BB00C5" w:rsidRDefault="00BB00C5" w:rsidP="00647782">
      <w:pPr>
        <w:rPr>
          <w:lang w:eastAsia="zh-CN"/>
        </w:rPr>
      </w:pPr>
    </w:p>
    <w:p w14:paraId="0FF161A3" w14:textId="7FDEF8C6" w:rsidR="00BB00C5" w:rsidRDefault="00C201FB" w:rsidP="00647782">
      <w:pPr>
        <w:rPr>
          <w:b/>
          <w:bCs/>
          <w:u w:val="single"/>
          <w:lang w:eastAsia="zh-CN"/>
        </w:rPr>
      </w:pPr>
      <w:r>
        <w:rPr>
          <w:b/>
          <w:bCs/>
          <w:u w:val="single"/>
          <w:lang w:eastAsia="zh-CN"/>
        </w:rPr>
        <w:t>Data collection</w:t>
      </w:r>
      <w:r w:rsidR="00BB00C5" w:rsidRPr="006A312F">
        <w:rPr>
          <w:b/>
          <w:bCs/>
          <w:u w:val="single"/>
          <w:lang w:eastAsia="zh-CN"/>
        </w:rPr>
        <w:t xml:space="preserve"> for AI/ML positioning </w:t>
      </w:r>
      <w:r w:rsidR="006A312F">
        <w:rPr>
          <w:b/>
          <w:bCs/>
          <w:u w:val="single"/>
          <w:lang w:eastAsia="zh-CN"/>
        </w:rPr>
        <w:t>model training</w:t>
      </w:r>
    </w:p>
    <w:p w14:paraId="30C75996" w14:textId="05CB5937" w:rsidR="006A312F" w:rsidRDefault="00C201FB" w:rsidP="00647782">
      <w:pPr>
        <w:rPr>
          <w:lang w:eastAsia="zh-CN"/>
        </w:rPr>
      </w:pPr>
      <w:r w:rsidRPr="00FF70D0">
        <w:rPr>
          <w:lang w:eastAsia="zh-CN"/>
        </w:rPr>
        <w:t xml:space="preserve">In </w:t>
      </w:r>
      <w:r w:rsidR="00FF70D0" w:rsidRPr="00FF70D0">
        <w:rPr>
          <w:lang w:eastAsia="zh-CN"/>
        </w:rPr>
        <w:t>previous agreements</w:t>
      </w:r>
      <w:r w:rsidRPr="00FF70D0">
        <w:rPr>
          <w:lang w:eastAsia="zh-CN"/>
        </w:rPr>
        <w:t xml:space="preserve"> of both </w:t>
      </w:r>
      <w:r w:rsidR="00161760">
        <w:rPr>
          <w:lang w:eastAsia="zh-CN"/>
        </w:rPr>
        <w:t xml:space="preserve">RAN1 </w:t>
      </w:r>
      <w:r w:rsidRPr="00FF70D0">
        <w:rPr>
          <w:lang w:eastAsia="zh-CN"/>
        </w:rPr>
        <w:t xml:space="preserve">9.2.1 and positioning related agenda items, </w:t>
      </w:r>
      <w:r w:rsidR="00FF70D0" w:rsidRPr="00FF70D0">
        <w:rPr>
          <w:lang w:eastAsia="zh-CN"/>
        </w:rPr>
        <w:t>online training has been deprioritized</w:t>
      </w:r>
      <w:r w:rsidR="008B415B">
        <w:rPr>
          <w:lang w:eastAsia="zh-CN"/>
        </w:rPr>
        <w:t xml:space="preserve">, </w:t>
      </w:r>
      <w:r w:rsidR="00161760">
        <w:rPr>
          <w:lang w:eastAsia="zh-CN"/>
        </w:rPr>
        <w:t xml:space="preserve">in the latest RAN2 LS </w:t>
      </w:r>
      <w:r w:rsidR="002801EB">
        <w:rPr>
          <w:lang w:eastAsia="zh-CN"/>
        </w:rPr>
        <w:t xml:space="preserve">assumptions, only offline training </w:t>
      </w:r>
      <w:r w:rsidR="004F014F">
        <w:rPr>
          <w:lang w:eastAsia="zh-CN"/>
        </w:rPr>
        <w:t>with no latency requirements has been mentioned.</w:t>
      </w:r>
    </w:p>
    <w:p w14:paraId="3CD74995" w14:textId="77777777" w:rsidR="00B0219F" w:rsidRDefault="004F014F" w:rsidP="00B0219F">
      <w:pPr>
        <w:rPr>
          <w:lang w:eastAsia="zh-CN"/>
        </w:rPr>
      </w:pPr>
      <w:r>
        <w:rPr>
          <w:rFonts w:hint="eastAsia"/>
          <w:lang w:eastAsia="zh-CN"/>
        </w:rPr>
        <w:t>A</w:t>
      </w:r>
      <w:r>
        <w:rPr>
          <w:lang w:eastAsia="zh-CN"/>
        </w:rPr>
        <w:t xml:space="preserve">s for offline training, </w:t>
      </w:r>
      <w:r w:rsidR="00C84C77">
        <w:rPr>
          <w:lang w:eastAsia="zh-CN"/>
        </w:rPr>
        <w:t>one explicit issue is in which entity to deploy the model training</w:t>
      </w:r>
      <w:r w:rsidR="00D20FB6">
        <w:rPr>
          <w:lang w:eastAsia="zh-CN"/>
        </w:rPr>
        <w:t xml:space="preserve">, AI/ML positioning only requires one-sided model, but the </w:t>
      </w:r>
      <w:r w:rsidR="00C0557F">
        <w:rPr>
          <w:lang w:eastAsia="zh-CN"/>
        </w:rPr>
        <w:t>following aspects need to be considered:</w:t>
      </w:r>
    </w:p>
    <w:p w14:paraId="1CA686B7" w14:textId="77777777" w:rsidR="00B0219F" w:rsidRDefault="00D20FB6" w:rsidP="003249EB">
      <w:pPr>
        <w:pStyle w:val="a7"/>
        <w:numPr>
          <w:ilvl w:val="0"/>
          <w:numId w:val="45"/>
        </w:numPr>
        <w:ind w:firstLineChars="0"/>
        <w:rPr>
          <w:lang w:eastAsia="zh-CN"/>
        </w:rPr>
      </w:pPr>
      <w:r>
        <w:rPr>
          <w:lang w:eastAsia="zh-CN"/>
        </w:rPr>
        <w:t>model may be deployed in UE, gNB or LMF</w:t>
      </w:r>
      <w:r w:rsidR="005D1A48">
        <w:rPr>
          <w:lang w:eastAsia="zh-CN"/>
        </w:rPr>
        <w:t xml:space="preserve">, and for some typical </w:t>
      </w:r>
      <w:r w:rsidR="00410752">
        <w:rPr>
          <w:lang w:eastAsia="zh-CN"/>
        </w:rPr>
        <w:t>models, it requires the data to be collected cross gNB.</w:t>
      </w:r>
    </w:p>
    <w:p w14:paraId="22762153" w14:textId="6E4302CB" w:rsidR="004F014F" w:rsidRDefault="00B0219F" w:rsidP="003249EB">
      <w:pPr>
        <w:pStyle w:val="a7"/>
        <w:numPr>
          <w:ilvl w:val="0"/>
          <w:numId w:val="45"/>
        </w:numPr>
        <w:ind w:firstLineChars="0"/>
        <w:rPr>
          <w:lang w:eastAsia="zh-CN"/>
        </w:rPr>
      </w:pPr>
      <w:r>
        <w:rPr>
          <w:lang w:eastAsia="zh-CN"/>
        </w:rPr>
        <w:t xml:space="preserve">Ground truth label collection may involve </w:t>
      </w:r>
      <w:r w:rsidR="006D6CF2">
        <w:rPr>
          <w:lang w:eastAsia="zh-CN"/>
        </w:rPr>
        <w:t xml:space="preserve">multiple nodes and procedures, both RAT-dependent and RAT-independent positioning methods can be used to </w:t>
      </w:r>
      <w:r w:rsidR="003249EB">
        <w:rPr>
          <w:lang w:eastAsia="zh-CN"/>
        </w:rPr>
        <w:t>collect labels, some of the methods are out of RAN or even out of 3GPP.</w:t>
      </w:r>
      <w:r w:rsidR="00410752">
        <w:rPr>
          <w:lang w:eastAsia="zh-CN"/>
        </w:rPr>
        <w:t xml:space="preserve"> </w:t>
      </w:r>
      <w:r>
        <w:rPr>
          <w:lang w:eastAsia="zh-CN"/>
        </w:rPr>
        <w:tab/>
      </w:r>
    </w:p>
    <w:p w14:paraId="6345BF77" w14:textId="3318A4C3" w:rsidR="00933E6C" w:rsidRDefault="00933E6C" w:rsidP="003249EB">
      <w:pPr>
        <w:pStyle w:val="a7"/>
        <w:numPr>
          <w:ilvl w:val="0"/>
          <w:numId w:val="45"/>
        </w:numPr>
        <w:ind w:firstLineChars="0"/>
        <w:rPr>
          <w:lang w:eastAsia="zh-CN"/>
        </w:rPr>
      </w:pPr>
      <w:r>
        <w:rPr>
          <w:lang w:eastAsia="zh-CN"/>
        </w:rPr>
        <w:t xml:space="preserve">Typically, </w:t>
      </w:r>
      <w:r>
        <w:rPr>
          <w:rFonts w:hint="eastAsia"/>
          <w:lang w:eastAsia="zh-CN"/>
        </w:rPr>
        <w:t>A</w:t>
      </w:r>
      <w:r>
        <w:rPr>
          <w:lang w:eastAsia="zh-CN"/>
        </w:rPr>
        <w:t>I/ML positioning models have poor generalization performance</w:t>
      </w:r>
      <w:r w:rsidR="001B6B51">
        <w:rPr>
          <w:lang w:eastAsia="zh-CN"/>
        </w:rPr>
        <w:t xml:space="preserve"> which may require even larger size of dataset to cover </w:t>
      </w:r>
      <w:r w:rsidR="00973BBF">
        <w:rPr>
          <w:lang w:eastAsia="zh-CN"/>
        </w:rPr>
        <w:t xml:space="preserve">different generalization </w:t>
      </w:r>
      <w:r w:rsidR="0008566E">
        <w:rPr>
          <w:lang w:eastAsia="zh-CN"/>
        </w:rPr>
        <w:t>factors</w:t>
      </w:r>
      <w:r w:rsidR="0009140B">
        <w:rPr>
          <w:lang w:eastAsia="zh-CN"/>
        </w:rPr>
        <w:t xml:space="preserve"> (e.g., drops, channel imperfections, sync errors), consequently, it may require </w:t>
      </w:r>
      <w:r w:rsidR="00D30F23">
        <w:rPr>
          <w:lang w:eastAsia="zh-CN"/>
        </w:rPr>
        <w:t xml:space="preserve">hardware with </w:t>
      </w:r>
      <w:r w:rsidR="00992F2E">
        <w:rPr>
          <w:lang w:eastAsia="zh-CN"/>
        </w:rPr>
        <w:t xml:space="preserve">high computational capability to run the model training. </w:t>
      </w:r>
    </w:p>
    <w:p w14:paraId="5C512960" w14:textId="33064443" w:rsidR="003249EB" w:rsidRDefault="00E4386F" w:rsidP="003249EB">
      <w:pPr>
        <w:rPr>
          <w:lang w:eastAsia="zh-CN"/>
        </w:rPr>
      </w:pPr>
      <w:r>
        <w:rPr>
          <w:lang w:eastAsia="zh-CN"/>
        </w:rPr>
        <w:t>So,</w:t>
      </w:r>
      <w:r w:rsidR="003249EB">
        <w:rPr>
          <w:lang w:eastAsia="zh-CN"/>
        </w:rPr>
        <w:t xml:space="preserve"> considering the feasibility</w:t>
      </w:r>
      <w:r w:rsidR="00933E6C">
        <w:rPr>
          <w:lang w:eastAsia="zh-CN"/>
        </w:rPr>
        <w:t xml:space="preserve">, </w:t>
      </w:r>
      <w:r w:rsidR="003249EB">
        <w:rPr>
          <w:lang w:eastAsia="zh-CN"/>
        </w:rPr>
        <w:t>the overhead reduction in air interface</w:t>
      </w:r>
      <w:r w:rsidR="00933E6C">
        <w:rPr>
          <w:lang w:eastAsia="zh-CN"/>
        </w:rPr>
        <w:t xml:space="preserve"> and the training</w:t>
      </w:r>
      <w:r w:rsidR="00D30F23">
        <w:rPr>
          <w:lang w:eastAsia="zh-CN"/>
        </w:rPr>
        <w:t xml:space="preserve"> </w:t>
      </w:r>
      <w:r w:rsidR="008C53D0">
        <w:rPr>
          <w:lang w:eastAsia="zh-CN"/>
        </w:rPr>
        <w:t xml:space="preserve">hardware requirement, UE and gNB are not suggested to run the offline training with large dataset, </w:t>
      </w:r>
      <w:r w:rsidR="00B42179">
        <w:rPr>
          <w:lang w:eastAsia="zh-CN"/>
        </w:rPr>
        <w:t xml:space="preserve">OTT server and LMF should play the role on it. </w:t>
      </w:r>
    </w:p>
    <w:p w14:paraId="4264E504" w14:textId="322E59B9" w:rsidR="00B42179" w:rsidRDefault="00B42179" w:rsidP="003249EB">
      <w:pPr>
        <w:rPr>
          <w:b/>
          <w:bCs/>
          <w:i/>
          <w:iCs/>
          <w:lang w:eastAsia="zh-CN"/>
        </w:rPr>
      </w:pPr>
      <w:r w:rsidRPr="008520C2">
        <w:rPr>
          <w:rFonts w:hint="eastAsia"/>
          <w:b/>
          <w:bCs/>
          <w:i/>
          <w:iCs/>
          <w:lang w:eastAsia="zh-CN"/>
        </w:rPr>
        <w:t>P</w:t>
      </w:r>
      <w:r w:rsidRPr="008520C2">
        <w:rPr>
          <w:b/>
          <w:bCs/>
          <w:i/>
          <w:iCs/>
          <w:lang w:eastAsia="zh-CN"/>
        </w:rPr>
        <w:t xml:space="preserve">roposal 15 </w:t>
      </w:r>
      <w:r w:rsidR="008520C2" w:rsidRPr="008520C2">
        <w:rPr>
          <w:b/>
          <w:bCs/>
          <w:i/>
          <w:iCs/>
          <w:lang w:eastAsia="zh-CN"/>
        </w:rPr>
        <w:t>OTT server and LMF are suggested to run offline training with large dataset, UE and gNB should be avoided on it.</w:t>
      </w:r>
    </w:p>
    <w:p w14:paraId="1C744C99" w14:textId="30AA6AA4" w:rsidR="001B0C51" w:rsidRDefault="001B0C51" w:rsidP="003249EB">
      <w:pPr>
        <w:rPr>
          <w:lang w:eastAsia="zh-CN"/>
        </w:rPr>
      </w:pPr>
      <w:r w:rsidRPr="00B26105">
        <w:rPr>
          <w:rFonts w:hint="eastAsia"/>
          <w:lang w:eastAsia="zh-CN"/>
        </w:rPr>
        <w:t>H</w:t>
      </w:r>
      <w:r w:rsidRPr="00B26105">
        <w:rPr>
          <w:lang w:eastAsia="zh-CN"/>
        </w:rPr>
        <w:t xml:space="preserve">owever, it is also necessary to have the model updating </w:t>
      </w:r>
      <w:r w:rsidR="00F83BEE">
        <w:rPr>
          <w:lang w:eastAsia="zh-CN"/>
        </w:rPr>
        <w:t xml:space="preserve">if model monitoring fails to meet the requirements per application, </w:t>
      </w:r>
      <w:r w:rsidR="00B67759">
        <w:rPr>
          <w:lang w:eastAsia="zh-CN"/>
        </w:rPr>
        <w:t xml:space="preserve">for positioning use cases, one </w:t>
      </w:r>
      <w:r w:rsidR="00E8353C">
        <w:rPr>
          <w:lang w:eastAsia="zh-CN"/>
        </w:rPr>
        <w:t>well-trained model may be only applicable to typical positioning applications which requires relatively lower accuracy requirements</w:t>
      </w:r>
      <w:r w:rsidR="00C700F0">
        <w:rPr>
          <w:lang w:eastAsia="zh-CN"/>
        </w:rPr>
        <w:t xml:space="preserve"> because although AI/ML generalization issues exist it can still outperform the conventional methods to a large extent.</w:t>
      </w:r>
      <w:r w:rsidR="00A33A89">
        <w:rPr>
          <w:lang w:eastAsia="zh-CN"/>
        </w:rPr>
        <w:t xml:space="preserve"> Meanwhile, from many evaluation outcomes presented in </w:t>
      </w:r>
      <w:r w:rsidR="00B90A07">
        <w:rPr>
          <w:lang w:eastAsia="zh-CN"/>
        </w:rPr>
        <w:t>9.2.1, tiny amount of additional data for fine-tuning can dramatically improv</w:t>
      </w:r>
      <w:r w:rsidR="005702D3">
        <w:rPr>
          <w:lang w:eastAsia="zh-CN"/>
        </w:rPr>
        <w:t>e</w:t>
      </w:r>
      <w:r w:rsidR="00B90A07">
        <w:rPr>
          <w:lang w:eastAsia="zh-CN"/>
        </w:rPr>
        <w:t xml:space="preserve"> the AI/ML </w:t>
      </w:r>
      <w:r w:rsidR="005702D3">
        <w:rPr>
          <w:lang w:eastAsia="zh-CN"/>
        </w:rPr>
        <w:t xml:space="preserve">model performance. </w:t>
      </w:r>
      <w:r w:rsidR="00F82D7E">
        <w:rPr>
          <w:lang w:eastAsia="zh-CN"/>
        </w:rPr>
        <w:t>Therefore,</w:t>
      </w:r>
      <w:r w:rsidR="00D3421A">
        <w:rPr>
          <w:lang w:eastAsia="zh-CN"/>
        </w:rPr>
        <w:t xml:space="preserve"> we have the following observation</w:t>
      </w:r>
      <w:r w:rsidR="000820E5">
        <w:rPr>
          <w:lang w:eastAsia="zh-CN"/>
        </w:rPr>
        <w:t>s:</w:t>
      </w:r>
    </w:p>
    <w:p w14:paraId="770117C7" w14:textId="7F759C43" w:rsidR="00D3421A" w:rsidRPr="000820E5" w:rsidRDefault="00D3421A" w:rsidP="003249EB">
      <w:pPr>
        <w:rPr>
          <w:b/>
          <w:bCs/>
          <w:i/>
          <w:iCs/>
          <w:lang w:eastAsia="zh-CN"/>
        </w:rPr>
      </w:pPr>
      <w:r w:rsidRPr="000820E5">
        <w:rPr>
          <w:rFonts w:hint="eastAsia"/>
          <w:b/>
          <w:bCs/>
          <w:i/>
          <w:iCs/>
          <w:lang w:eastAsia="zh-CN"/>
        </w:rPr>
        <w:t>O</w:t>
      </w:r>
      <w:r w:rsidRPr="000820E5">
        <w:rPr>
          <w:b/>
          <w:bCs/>
          <w:i/>
          <w:iCs/>
          <w:lang w:eastAsia="zh-CN"/>
        </w:rPr>
        <w:t>bservation</w:t>
      </w:r>
      <w:r w:rsidR="00F82D7E" w:rsidRPr="000820E5">
        <w:rPr>
          <w:b/>
          <w:bCs/>
          <w:i/>
          <w:iCs/>
          <w:lang w:eastAsia="zh-CN"/>
        </w:rPr>
        <w:t xml:space="preserve"> 6 Due to the </w:t>
      </w:r>
      <w:r w:rsidR="003E2AA1" w:rsidRPr="000820E5">
        <w:rPr>
          <w:b/>
          <w:bCs/>
          <w:i/>
          <w:iCs/>
          <w:lang w:eastAsia="zh-CN"/>
        </w:rPr>
        <w:t xml:space="preserve">inherent characteristics of wireless channel and AI/ML positioning </w:t>
      </w:r>
      <w:r w:rsidR="00B56AFD" w:rsidRPr="000820E5">
        <w:rPr>
          <w:b/>
          <w:bCs/>
          <w:i/>
          <w:iCs/>
          <w:lang w:eastAsia="zh-CN"/>
        </w:rPr>
        <w:t xml:space="preserve">application requirements, </w:t>
      </w:r>
      <w:r w:rsidR="002C0851">
        <w:rPr>
          <w:b/>
          <w:bCs/>
          <w:i/>
          <w:iCs/>
          <w:lang w:eastAsia="zh-CN"/>
        </w:rPr>
        <w:t xml:space="preserve">small-scaled </w:t>
      </w:r>
      <w:r w:rsidR="004A4258">
        <w:rPr>
          <w:b/>
          <w:bCs/>
          <w:i/>
          <w:iCs/>
          <w:lang w:eastAsia="zh-CN"/>
        </w:rPr>
        <w:t>model training</w:t>
      </w:r>
      <w:r w:rsidR="002C0851">
        <w:rPr>
          <w:b/>
          <w:bCs/>
          <w:i/>
          <w:iCs/>
          <w:lang w:eastAsia="zh-CN"/>
        </w:rPr>
        <w:t xml:space="preserve"> (e.g.,</w:t>
      </w:r>
      <w:r w:rsidR="004A4258">
        <w:rPr>
          <w:b/>
          <w:bCs/>
          <w:i/>
          <w:iCs/>
          <w:lang w:eastAsia="zh-CN"/>
        </w:rPr>
        <w:t xml:space="preserve"> </w:t>
      </w:r>
      <w:r w:rsidR="00B56AFD" w:rsidRPr="000820E5">
        <w:rPr>
          <w:b/>
          <w:bCs/>
          <w:i/>
          <w:iCs/>
          <w:lang w:eastAsia="zh-CN"/>
        </w:rPr>
        <w:t>fine-tuning</w:t>
      </w:r>
      <w:r w:rsidR="002C0851">
        <w:rPr>
          <w:b/>
          <w:bCs/>
          <w:i/>
          <w:iCs/>
          <w:lang w:eastAsia="zh-CN"/>
        </w:rPr>
        <w:t>)</w:t>
      </w:r>
      <w:r w:rsidR="00B56AFD" w:rsidRPr="000820E5">
        <w:rPr>
          <w:b/>
          <w:bCs/>
          <w:i/>
          <w:iCs/>
          <w:lang w:eastAsia="zh-CN"/>
        </w:rPr>
        <w:t xml:space="preserve"> </w:t>
      </w:r>
      <w:r w:rsidR="00165514" w:rsidRPr="000820E5">
        <w:rPr>
          <w:b/>
          <w:bCs/>
          <w:i/>
          <w:iCs/>
          <w:lang w:eastAsia="zh-CN"/>
        </w:rPr>
        <w:t>cannot be completely avoided.</w:t>
      </w:r>
    </w:p>
    <w:p w14:paraId="4B160E67" w14:textId="4D87B453" w:rsidR="00D872CC" w:rsidRDefault="00165514" w:rsidP="003249EB">
      <w:pPr>
        <w:rPr>
          <w:b/>
          <w:bCs/>
          <w:i/>
          <w:iCs/>
          <w:lang w:eastAsia="zh-CN"/>
        </w:rPr>
      </w:pPr>
      <w:r w:rsidRPr="000820E5">
        <w:rPr>
          <w:rFonts w:hint="eastAsia"/>
          <w:b/>
          <w:bCs/>
          <w:i/>
          <w:iCs/>
          <w:lang w:eastAsia="zh-CN"/>
        </w:rPr>
        <w:t>O</w:t>
      </w:r>
      <w:r w:rsidRPr="000820E5">
        <w:rPr>
          <w:b/>
          <w:bCs/>
          <w:i/>
          <w:iCs/>
          <w:lang w:eastAsia="zh-CN"/>
        </w:rPr>
        <w:t xml:space="preserve">bservation 7 According to evaluations results from multiple resources, </w:t>
      </w:r>
      <w:r w:rsidR="001064FE" w:rsidRPr="000820E5">
        <w:rPr>
          <w:b/>
          <w:bCs/>
          <w:i/>
          <w:iCs/>
          <w:lang w:eastAsia="zh-CN"/>
        </w:rPr>
        <w:t>small dataset is adequate f</w:t>
      </w:r>
      <w:r w:rsidR="004E7117" w:rsidRPr="000820E5">
        <w:rPr>
          <w:b/>
          <w:bCs/>
          <w:i/>
          <w:iCs/>
          <w:lang w:eastAsia="zh-CN"/>
        </w:rPr>
        <w:t>or the</w:t>
      </w:r>
      <w:r w:rsidR="002C0851" w:rsidRPr="002C0851">
        <w:rPr>
          <w:b/>
          <w:bCs/>
          <w:i/>
          <w:iCs/>
          <w:lang w:eastAsia="zh-CN"/>
        </w:rPr>
        <w:t xml:space="preserve"> </w:t>
      </w:r>
      <w:r w:rsidR="002C0851">
        <w:rPr>
          <w:b/>
          <w:bCs/>
          <w:i/>
          <w:iCs/>
          <w:lang w:eastAsia="zh-CN"/>
        </w:rPr>
        <w:t xml:space="preserve">small-scaled model training (e.g., </w:t>
      </w:r>
      <w:r w:rsidR="002C0851" w:rsidRPr="000820E5">
        <w:rPr>
          <w:b/>
          <w:bCs/>
          <w:i/>
          <w:iCs/>
          <w:lang w:eastAsia="zh-CN"/>
        </w:rPr>
        <w:t>fine-tuning</w:t>
      </w:r>
      <w:r w:rsidR="002C0851">
        <w:rPr>
          <w:b/>
          <w:bCs/>
          <w:i/>
          <w:iCs/>
          <w:lang w:eastAsia="zh-CN"/>
        </w:rPr>
        <w:t>)</w:t>
      </w:r>
      <w:r w:rsidR="004E7117" w:rsidRPr="000820E5">
        <w:rPr>
          <w:b/>
          <w:bCs/>
          <w:i/>
          <w:iCs/>
          <w:lang w:eastAsia="zh-CN"/>
        </w:rPr>
        <w:t xml:space="preserve"> which can result in obvious model performance improvement.</w:t>
      </w:r>
    </w:p>
    <w:p w14:paraId="568BCB33" w14:textId="01172C38" w:rsidR="00D872CC" w:rsidRDefault="00D872CC" w:rsidP="003249EB">
      <w:pPr>
        <w:rPr>
          <w:lang w:eastAsia="zh-CN"/>
        </w:rPr>
      </w:pPr>
      <w:r w:rsidRPr="00B8203A">
        <w:rPr>
          <w:lang w:eastAsia="zh-CN"/>
        </w:rPr>
        <w:t xml:space="preserve">The model training of fine-tuning is different from </w:t>
      </w:r>
      <w:r w:rsidR="003E1E67" w:rsidRPr="00B8203A">
        <w:rPr>
          <w:lang w:eastAsia="zh-CN"/>
        </w:rPr>
        <w:t xml:space="preserve">the above-mentioned model training with large dataset, both the </w:t>
      </w:r>
      <w:r w:rsidR="00F212ED" w:rsidRPr="00B8203A">
        <w:rPr>
          <w:lang w:eastAsia="zh-CN"/>
        </w:rPr>
        <w:t xml:space="preserve">requirements of </w:t>
      </w:r>
      <w:r w:rsidR="003E1E67" w:rsidRPr="00B8203A">
        <w:rPr>
          <w:lang w:eastAsia="zh-CN"/>
        </w:rPr>
        <w:t xml:space="preserve">dataset and </w:t>
      </w:r>
      <w:r w:rsidR="00F212ED" w:rsidRPr="00B8203A">
        <w:rPr>
          <w:lang w:eastAsia="zh-CN"/>
        </w:rPr>
        <w:t xml:space="preserve">computational capability are much lower, </w:t>
      </w:r>
      <w:r w:rsidR="00B8203A" w:rsidRPr="00B8203A">
        <w:rPr>
          <w:lang w:eastAsia="zh-CN"/>
        </w:rPr>
        <w:t xml:space="preserve">so </w:t>
      </w:r>
      <w:r w:rsidR="00B8203A">
        <w:rPr>
          <w:lang w:eastAsia="zh-CN"/>
        </w:rPr>
        <w:t>normal UE or gNB is also applicable for the fine-tuning. Please notice that this kind of fine-tuning can still meet the requirements for offline training</w:t>
      </w:r>
      <w:r w:rsidR="00EB3008">
        <w:rPr>
          <w:lang w:eastAsia="zh-CN"/>
        </w:rPr>
        <w:t>, the dataset can be collected prior to the training session</w:t>
      </w:r>
      <w:r w:rsidR="00C8086B">
        <w:rPr>
          <w:lang w:eastAsia="zh-CN"/>
        </w:rPr>
        <w:t>, real-time data collection is not mandatory.</w:t>
      </w:r>
    </w:p>
    <w:p w14:paraId="087450D2" w14:textId="35E230D6" w:rsidR="00647580" w:rsidRDefault="00647580" w:rsidP="003249EB">
      <w:pPr>
        <w:rPr>
          <w:lang w:eastAsia="zh-CN"/>
        </w:rPr>
      </w:pPr>
      <w:proofErr w:type="gramStart"/>
      <w:r>
        <w:rPr>
          <w:rFonts w:hint="eastAsia"/>
          <w:lang w:eastAsia="zh-CN"/>
        </w:rPr>
        <w:t>I</w:t>
      </w:r>
      <w:r>
        <w:rPr>
          <w:lang w:eastAsia="zh-CN"/>
        </w:rPr>
        <w:t>n order to</w:t>
      </w:r>
      <w:proofErr w:type="gramEnd"/>
      <w:r>
        <w:rPr>
          <w:lang w:eastAsia="zh-CN"/>
        </w:rPr>
        <w:t xml:space="preserve"> avoi</w:t>
      </w:r>
      <w:r w:rsidR="00C93B99">
        <w:rPr>
          <w:lang w:eastAsia="zh-CN"/>
        </w:rPr>
        <w:t xml:space="preserve">d frequent model transfer/delivery, as well as the </w:t>
      </w:r>
      <w:r w:rsidR="001A2AC6">
        <w:rPr>
          <w:lang w:eastAsia="zh-CN"/>
        </w:rPr>
        <w:t xml:space="preserve">latency consideration, </w:t>
      </w:r>
      <w:r w:rsidR="00C93B99">
        <w:rPr>
          <w:lang w:eastAsia="zh-CN"/>
        </w:rPr>
        <w:t>it is suggested that fine-tuning</w:t>
      </w:r>
      <w:r w:rsidR="001A2AC6">
        <w:rPr>
          <w:lang w:eastAsia="zh-CN"/>
        </w:rPr>
        <w:t xml:space="preserve"> be taken place in the entity where the model deploys.</w:t>
      </w:r>
    </w:p>
    <w:p w14:paraId="767CC7B6" w14:textId="53E23B62" w:rsidR="00951ADE" w:rsidRDefault="00951ADE" w:rsidP="003249EB">
      <w:pPr>
        <w:rPr>
          <w:b/>
          <w:bCs/>
          <w:i/>
          <w:iCs/>
          <w:lang w:eastAsia="zh-CN"/>
        </w:rPr>
      </w:pPr>
      <w:r w:rsidRPr="00D55380">
        <w:rPr>
          <w:rFonts w:hint="eastAsia"/>
          <w:b/>
          <w:bCs/>
          <w:i/>
          <w:iCs/>
          <w:lang w:eastAsia="zh-CN"/>
        </w:rPr>
        <w:t>P</w:t>
      </w:r>
      <w:r w:rsidRPr="00D55380">
        <w:rPr>
          <w:b/>
          <w:bCs/>
          <w:i/>
          <w:iCs/>
          <w:lang w:eastAsia="zh-CN"/>
        </w:rPr>
        <w:t xml:space="preserve">roposal 16 </w:t>
      </w:r>
      <w:r w:rsidR="00032DEE" w:rsidRPr="00D55380">
        <w:rPr>
          <w:b/>
          <w:bCs/>
          <w:i/>
          <w:iCs/>
          <w:lang w:eastAsia="zh-CN"/>
        </w:rPr>
        <w:t xml:space="preserve">UE and gNB can be candidates to run </w:t>
      </w:r>
      <w:r w:rsidRPr="00D55380">
        <w:rPr>
          <w:b/>
          <w:bCs/>
          <w:i/>
          <w:iCs/>
          <w:lang w:eastAsia="zh-CN"/>
        </w:rPr>
        <w:t>model training with small dataset (e.g., fine-tuning)</w:t>
      </w:r>
      <w:r w:rsidR="00CD7B4D" w:rsidRPr="00D55380">
        <w:rPr>
          <w:b/>
          <w:bCs/>
          <w:i/>
          <w:iCs/>
          <w:lang w:eastAsia="zh-CN"/>
        </w:rPr>
        <w:t>.</w:t>
      </w:r>
    </w:p>
    <w:p w14:paraId="42276BC0" w14:textId="7574D9BD" w:rsidR="001A2AC6" w:rsidRPr="00D55380" w:rsidRDefault="001A2AC6" w:rsidP="003249EB">
      <w:pPr>
        <w:rPr>
          <w:b/>
          <w:bCs/>
          <w:i/>
          <w:iCs/>
          <w:lang w:eastAsia="zh-CN"/>
        </w:rPr>
      </w:pPr>
      <w:r>
        <w:rPr>
          <w:rFonts w:hint="eastAsia"/>
          <w:b/>
          <w:bCs/>
          <w:i/>
          <w:iCs/>
          <w:lang w:eastAsia="zh-CN"/>
        </w:rPr>
        <w:t>P</w:t>
      </w:r>
      <w:r>
        <w:rPr>
          <w:b/>
          <w:bCs/>
          <w:i/>
          <w:iCs/>
          <w:lang w:eastAsia="zh-CN"/>
        </w:rPr>
        <w:t xml:space="preserve">roposal 17 </w:t>
      </w:r>
      <w:r w:rsidR="002D2D7C">
        <w:rPr>
          <w:b/>
          <w:bCs/>
          <w:i/>
          <w:iCs/>
          <w:lang w:eastAsia="zh-CN"/>
        </w:rPr>
        <w:t>Small-scaled model training (e.g., f</w:t>
      </w:r>
      <w:r w:rsidR="00D928DC">
        <w:rPr>
          <w:b/>
          <w:bCs/>
          <w:i/>
          <w:iCs/>
          <w:lang w:eastAsia="zh-CN"/>
        </w:rPr>
        <w:t>ine-tuning</w:t>
      </w:r>
      <w:r w:rsidR="002D2D7C">
        <w:rPr>
          <w:rFonts w:hint="eastAsia"/>
          <w:b/>
          <w:bCs/>
          <w:i/>
          <w:iCs/>
          <w:lang w:eastAsia="zh-CN"/>
        </w:rPr>
        <w:t>)</w:t>
      </w:r>
      <w:r w:rsidR="00D928DC">
        <w:rPr>
          <w:b/>
          <w:bCs/>
          <w:i/>
          <w:iCs/>
          <w:lang w:eastAsia="zh-CN"/>
        </w:rPr>
        <w:t xml:space="preserve"> is suggested to be running in the model deployment entity </w:t>
      </w:r>
      <w:proofErr w:type="gramStart"/>
      <w:r w:rsidR="00D928DC">
        <w:rPr>
          <w:b/>
          <w:bCs/>
          <w:i/>
          <w:iCs/>
          <w:lang w:eastAsia="zh-CN"/>
        </w:rPr>
        <w:t>in order to</w:t>
      </w:r>
      <w:proofErr w:type="gramEnd"/>
      <w:r w:rsidR="00D928DC">
        <w:rPr>
          <w:b/>
          <w:bCs/>
          <w:i/>
          <w:iCs/>
          <w:lang w:eastAsia="zh-CN"/>
        </w:rPr>
        <w:t xml:space="preserve"> avoid frequent model </w:t>
      </w:r>
      <w:r w:rsidR="002530B7">
        <w:rPr>
          <w:b/>
          <w:bCs/>
          <w:i/>
          <w:iCs/>
          <w:lang w:eastAsia="zh-CN"/>
        </w:rPr>
        <w:t>transfer/delivery.</w:t>
      </w:r>
    </w:p>
    <w:p w14:paraId="363DB458" w14:textId="1565A90C" w:rsidR="00A8537E" w:rsidRDefault="008C3FDF" w:rsidP="003249EB">
      <w:pPr>
        <w:rPr>
          <w:lang w:eastAsia="zh-CN"/>
        </w:rPr>
      </w:pPr>
      <w:r>
        <w:rPr>
          <w:lang w:eastAsia="zh-CN"/>
        </w:rPr>
        <w:lastRenderedPageBreak/>
        <w:t xml:space="preserve">The </w:t>
      </w:r>
      <w:r w:rsidR="004A7407">
        <w:rPr>
          <w:lang w:eastAsia="zh-CN"/>
        </w:rPr>
        <w:t>threshold for defining the</w:t>
      </w:r>
      <w:r>
        <w:rPr>
          <w:lang w:eastAsia="zh-CN"/>
        </w:rPr>
        <w:t xml:space="preserve"> “large”, “small” </w:t>
      </w:r>
      <w:r w:rsidR="004A7407">
        <w:rPr>
          <w:lang w:eastAsia="zh-CN"/>
        </w:rPr>
        <w:t xml:space="preserve">dataset should be based on model capability, entity capability and application requirements, some </w:t>
      </w:r>
      <w:r w:rsidR="000944D7">
        <w:rPr>
          <w:lang w:eastAsia="zh-CN"/>
        </w:rPr>
        <w:t>signaling exchange may be necessary to complete the entire procedure for training entity deciding.</w:t>
      </w:r>
    </w:p>
    <w:p w14:paraId="02777724" w14:textId="76EA7045" w:rsidR="004E7117" w:rsidRPr="00B26105" w:rsidRDefault="000944D7" w:rsidP="003249EB">
      <w:pPr>
        <w:rPr>
          <w:lang w:eastAsia="zh-CN"/>
        </w:rPr>
      </w:pPr>
      <w:r w:rsidRPr="000944D7">
        <w:rPr>
          <w:rFonts w:hint="eastAsia"/>
          <w:b/>
          <w:bCs/>
          <w:i/>
          <w:iCs/>
          <w:lang w:eastAsia="zh-CN"/>
        </w:rPr>
        <w:t>P</w:t>
      </w:r>
      <w:r w:rsidRPr="000944D7">
        <w:rPr>
          <w:b/>
          <w:bCs/>
          <w:i/>
          <w:iCs/>
          <w:lang w:eastAsia="zh-CN"/>
        </w:rPr>
        <w:t>roposal 1</w:t>
      </w:r>
      <w:r w:rsidR="002530B7">
        <w:rPr>
          <w:b/>
          <w:bCs/>
          <w:i/>
          <w:iCs/>
          <w:lang w:eastAsia="zh-CN"/>
        </w:rPr>
        <w:t>8</w:t>
      </w:r>
      <w:r w:rsidRPr="000944D7">
        <w:rPr>
          <w:b/>
          <w:bCs/>
          <w:i/>
          <w:iCs/>
          <w:lang w:eastAsia="zh-CN"/>
        </w:rPr>
        <w:t xml:space="preserve"> Signaling of model information, entity capability and application requirements may be necessary to deciding the training entity for AI/ML positioning.</w:t>
      </w:r>
    </w:p>
    <w:p w14:paraId="1E4DBEE7" w14:textId="1CFF977D" w:rsidR="00FA7BB9" w:rsidRDefault="00AC504F" w:rsidP="00647782">
      <w:pPr>
        <w:rPr>
          <w:lang w:eastAsia="zh-CN"/>
        </w:rPr>
      </w:pPr>
      <w:r>
        <w:rPr>
          <w:lang w:eastAsia="zh-CN"/>
        </w:rPr>
        <w:t>Another point for model training data collection is the</w:t>
      </w:r>
      <w:r w:rsidR="002530B7">
        <w:rPr>
          <w:lang w:eastAsia="zh-CN"/>
        </w:rPr>
        <w:t xml:space="preserve"> framework selection, RAN2 is currently </w:t>
      </w:r>
      <w:r w:rsidR="009073D9">
        <w:rPr>
          <w:lang w:eastAsia="zh-CN"/>
        </w:rPr>
        <w:t>discussing this point and further conclusion will be made according to the LS reply from RAN1. Unlike model monitoring, model training including fine-tuning typically requires</w:t>
      </w:r>
      <w:r>
        <w:rPr>
          <w:lang w:eastAsia="zh-CN"/>
        </w:rPr>
        <w:t xml:space="preserve"> </w:t>
      </w:r>
      <w:r w:rsidR="009073D9">
        <w:rPr>
          <w:lang w:eastAsia="zh-CN"/>
        </w:rPr>
        <w:t xml:space="preserve">larger data size, so </w:t>
      </w:r>
      <w:r w:rsidR="00DA15DA">
        <w:rPr>
          <w:lang w:eastAsia="zh-CN"/>
        </w:rPr>
        <w:t>frameworks other than LPP/NRPPa</w:t>
      </w:r>
      <w:r w:rsidR="005E54EC">
        <w:rPr>
          <w:lang w:eastAsia="zh-CN"/>
        </w:rPr>
        <w:t>/RRC</w:t>
      </w:r>
      <w:r w:rsidR="00DA15DA">
        <w:rPr>
          <w:lang w:eastAsia="zh-CN"/>
        </w:rPr>
        <w:t xml:space="preserve"> may also be used to collect training dataset</w:t>
      </w:r>
      <w:r w:rsidR="001402BC">
        <w:rPr>
          <w:lang w:eastAsia="zh-CN"/>
        </w:rPr>
        <w:t xml:space="preserve">, </w:t>
      </w:r>
      <w:r w:rsidR="000F09EB">
        <w:rPr>
          <w:lang w:eastAsia="zh-CN"/>
        </w:rPr>
        <w:t>MDT is one of the potential candidates.</w:t>
      </w:r>
    </w:p>
    <w:p w14:paraId="432CD792" w14:textId="4374B4CC" w:rsidR="005E54EC" w:rsidRDefault="000F09EB" w:rsidP="00647782">
      <w:pPr>
        <w:rPr>
          <w:b/>
          <w:bCs/>
          <w:i/>
          <w:iCs/>
          <w:lang w:eastAsia="zh-CN"/>
        </w:rPr>
      </w:pPr>
      <w:r w:rsidRPr="005E54EC">
        <w:rPr>
          <w:rFonts w:hint="eastAsia"/>
          <w:b/>
          <w:bCs/>
          <w:i/>
          <w:iCs/>
          <w:lang w:eastAsia="zh-CN"/>
        </w:rPr>
        <w:t>P</w:t>
      </w:r>
      <w:r w:rsidRPr="005E54EC">
        <w:rPr>
          <w:b/>
          <w:bCs/>
          <w:i/>
          <w:iCs/>
          <w:lang w:eastAsia="zh-CN"/>
        </w:rPr>
        <w:t xml:space="preserve">roposal 19 </w:t>
      </w:r>
      <w:r w:rsidR="005E54EC" w:rsidRPr="005E54EC">
        <w:rPr>
          <w:b/>
          <w:bCs/>
          <w:i/>
          <w:iCs/>
          <w:lang w:eastAsia="zh-CN"/>
        </w:rPr>
        <w:t>Apart from LPP/NRPPa/RRC, the enha</w:t>
      </w:r>
      <w:r w:rsidRPr="005E54EC">
        <w:rPr>
          <w:b/>
          <w:bCs/>
          <w:i/>
          <w:iCs/>
          <w:lang w:eastAsia="zh-CN"/>
        </w:rPr>
        <w:t xml:space="preserve">ncement of </w:t>
      </w:r>
      <w:r w:rsidR="005E54EC" w:rsidRPr="005E54EC">
        <w:rPr>
          <w:b/>
          <w:bCs/>
          <w:i/>
          <w:iCs/>
          <w:lang w:eastAsia="zh-CN"/>
        </w:rPr>
        <w:t xml:space="preserve">other </w:t>
      </w:r>
      <w:r w:rsidRPr="005E54EC">
        <w:rPr>
          <w:b/>
          <w:bCs/>
          <w:i/>
          <w:iCs/>
          <w:lang w:eastAsia="zh-CN"/>
        </w:rPr>
        <w:t xml:space="preserve">frameworks such as MDT </w:t>
      </w:r>
      <w:r w:rsidR="005E54EC" w:rsidRPr="005E54EC">
        <w:rPr>
          <w:b/>
          <w:bCs/>
          <w:i/>
          <w:iCs/>
          <w:lang w:eastAsia="zh-CN"/>
        </w:rPr>
        <w:t>may be necessary to support AI/ML positioning model training.</w:t>
      </w:r>
    </w:p>
    <w:p w14:paraId="56D75507" w14:textId="37E1BA57" w:rsidR="0030630A" w:rsidRDefault="006C5C77" w:rsidP="00647782">
      <w:pPr>
        <w:rPr>
          <w:lang w:eastAsia="zh-CN"/>
        </w:rPr>
      </w:pPr>
      <w:r w:rsidRPr="008D7FEE">
        <w:rPr>
          <w:lang w:eastAsia="zh-CN"/>
        </w:rPr>
        <w:t xml:space="preserve">For </w:t>
      </w:r>
      <w:r w:rsidR="00552373" w:rsidRPr="008D7FEE">
        <w:rPr>
          <w:lang w:eastAsia="zh-CN"/>
        </w:rPr>
        <w:t xml:space="preserve">AI/ML positioning </w:t>
      </w:r>
      <w:r w:rsidRPr="008D7FEE">
        <w:rPr>
          <w:lang w:eastAsia="zh-CN"/>
        </w:rPr>
        <w:t xml:space="preserve">offline training, the data collection procedure may be </w:t>
      </w:r>
      <w:r w:rsidR="002C78DB" w:rsidRPr="008D7FEE">
        <w:rPr>
          <w:lang w:eastAsia="zh-CN"/>
        </w:rPr>
        <w:t>long,</w:t>
      </w:r>
      <w:r w:rsidRPr="008D7FEE">
        <w:rPr>
          <w:lang w:eastAsia="zh-CN"/>
        </w:rPr>
        <w:t xml:space="preserve"> and the collected data will be </w:t>
      </w:r>
      <w:r w:rsidR="002C78DB" w:rsidRPr="008D7FEE">
        <w:rPr>
          <w:lang w:eastAsia="zh-CN"/>
        </w:rPr>
        <w:t xml:space="preserve">stored accordingly, some specific configurations on </w:t>
      </w:r>
      <w:r w:rsidR="00BE008B" w:rsidRPr="008D7FEE">
        <w:rPr>
          <w:lang w:eastAsia="zh-CN"/>
        </w:rPr>
        <w:t xml:space="preserve">the completeness of the </w:t>
      </w:r>
      <w:r w:rsidR="002C78DB" w:rsidRPr="008D7FEE">
        <w:rPr>
          <w:lang w:eastAsia="zh-CN"/>
        </w:rPr>
        <w:t xml:space="preserve">dataset construction may need to be studied, </w:t>
      </w:r>
      <w:r w:rsidR="00BE008B" w:rsidRPr="008D7FEE">
        <w:rPr>
          <w:lang w:eastAsia="zh-CN"/>
        </w:rPr>
        <w:t xml:space="preserve">i.e., the target data for collection should be configured or indicated, e.g., </w:t>
      </w:r>
      <w:r w:rsidR="002C2BCD" w:rsidRPr="008D7FEE">
        <w:rPr>
          <w:lang w:eastAsia="zh-CN"/>
        </w:rPr>
        <w:t xml:space="preserve">the training dataset requires to contains 5 SINR levels, each level </w:t>
      </w:r>
      <w:r w:rsidR="00F714DD" w:rsidRPr="008D7FEE">
        <w:rPr>
          <w:lang w:eastAsia="zh-CN"/>
        </w:rPr>
        <w:t xml:space="preserve">with 2000 samples, then this requirements need to be </w:t>
      </w:r>
      <w:r w:rsidR="008D7FEE" w:rsidRPr="008D7FEE">
        <w:rPr>
          <w:lang w:eastAsia="zh-CN"/>
        </w:rPr>
        <w:t>sent as additional report configurations</w:t>
      </w:r>
      <w:r w:rsidR="00F714DD" w:rsidRPr="008D7FEE">
        <w:rPr>
          <w:lang w:eastAsia="zh-CN"/>
        </w:rPr>
        <w:t xml:space="preserve"> when UE or other entity report the </w:t>
      </w:r>
      <w:r w:rsidR="008D7FEE" w:rsidRPr="008D7FEE">
        <w:rPr>
          <w:lang w:eastAsia="zh-CN"/>
        </w:rPr>
        <w:t>data, in order to avoid invalid data reporting and storing.</w:t>
      </w:r>
    </w:p>
    <w:p w14:paraId="35D4DAB7" w14:textId="50494897" w:rsidR="008D7FEE" w:rsidRPr="009915DE" w:rsidRDefault="008D7FEE" w:rsidP="00647782">
      <w:pPr>
        <w:rPr>
          <w:b/>
          <w:bCs/>
          <w:i/>
          <w:iCs/>
          <w:lang w:eastAsia="zh-CN"/>
        </w:rPr>
      </w:pPr>
      <w:r w:rsidRPr="009915DE">
        <w:rPr>
          <w:rFonts w:hint="eastAsia"/>
          <w:b/>
          <w:bCs/>
          <w:i/>
          <w:iCs/>
          <w:lang w:eastAsia="zh-CN"/>
        </w:rPr>
        <w:t>P</w:t>
      </w:r>
      <w:r w:rsidRPr="009915DE">
        <w:rPr>
          <w:b/>
          <w:bCs/>
          <w:i/>
          <w:iCs/>
          <w:lang w:eastAsia="zh-CN"/>
        </w:rPr>
        <w:t xml:space="preserve">roposal 20 </w:t>
      </w:r>
      <w:r w:rsidR="00287CB2" w:rsidRPr="009915DE">
        <w:rPr>
          <w:b/>
          <w:bCs/>
          <w:i/>
          <w:iCs/>
          <w:lang w:eastAsia="zh-CN"/>
        </w:rPr>
        <w:t xml:space="preserve">Additional configurations or signaling </w:t>
      </w:r>
      <w:r w:rsidR="004A1A8C" w:rsidRPr="009915DE">
        <w:rPr>
          <w:b/>
          <w:bCs/>
          <w:i/>
          <w:iCs/>
          <w:lang w:eastAsia="zh-CN"/>
        </w:rPr>
        <w:t>for data collection for model training dataset construction is necessary. It is suggested to further study at least the following aspects:</w:t>
      </w:r>
    </w:p>
    <w:p w14:paraId="1A8FCD88" w14:textId="2B59124F" w:rsidR="004A1A8C" w:rsidRPr="009915DE" w:rsidRDefault="004A1A8C" w:rsidP="00EC4EE9">
      <w:pPr>
        <w:pStyle w:val="a7"/>
        <w:numPr>
          <w:ilvl w:val="1"/>
          <w:numId w:val="47"/>
        </w:numPr>
        <w:ind w:firstLineChars="0"/>
        <w:rPr>
          <w:b/>
          <w:bCs/>
          <w:i/>
          <w:iCs/>
          <w:lang w:eastAsia="zh-CN"/>
        </w:rPr>
      </w:pPr>
      <w:r w:rsidRPr="009915DE">
        <w:rPr>
          <w:b/>
          <w:bCs/>
          <w:i/>
          <w:iCs/>
          <w:lang w:eastAsia="zh-CN"/>
        </w:rPr>
        <w:t xml:space="preserve">Configurations on </w:t>
      </w:r>
      <w:r w:rsidR="00A5715D" w:rsidRPr="009915DE">
        <w:rPr>
          <w:b/>
          <w:bCs/>
          <w:i/>
          <w:iCs/>
          <w:lang w:eastAsia="zh-CN"/>
        </w:rPr>
        <w:t>specific measurement type.</w:t>
      </w:r>
    </w:p>
    <w:p w14:paraId="0C966A39" w14:textId="3FFD6599" w:rsidR="00A5715D" w:rsidRPr="009915DE" w:rsidRDefault="00A5715D" w:rsidP="00EC4EE9">
      <w:pPr>
        <w:pStyle w:val="a7"/>
        <w:numPr>
          <w:ilvl w:val="1"/>
          <w:numId w:val="47"/>
        </w:numPr>
        <w:ind w:firstLineChars="0"/>
        <w:rPr>
          <w:b/>
          <w:bCs/>
          <w:i/>
          <w:iCs/>
          <w:lang w:eastAsia="zh-CN"/>
        </w:rPr>
      </w:pPr>
      <w:r w:rsidRPr="009915DE">
        <w:rPr>
          <w:b/>
          <w:bCs/>
          <w:i/>
          <w:iCs/>
          <w:lang w:eastAsia="zh-CN"/>
        </w:rPr>
        <w:t>Configurations on data reporting with certain conditions (e.g., qualities).</w:t>
      </w:r>
    </w:p>
    <w:p w14:paraId="385C0AED" w14:textId="02823A92" w:rsidR="00A5715D" w:rsidRPr="009915DE" w:rsidRDefault="00A5715D" w:rsidP="00EC4EE9">
      <w:pPr>
        <w:pStyle w:val="a7"/>
        <w:numPr>
          <w:ilvl w:val="1"/>
          <w:numId w:val="47"/>
        </w:numPr>
        <w:ind w:firstLineChars="0"/>
        <w:rPr>
          <w:b/>
          <w:bCs/>
          <w:i/>
          <w:iCs/>
          <w:lang w:eastAsia="zh-CN"/>
        </w:rPr>
      </w:pPr>
      <w:r w:rsidRPr="009915DE">
        <w:rPr>
          <w:b/>
          <w:bCs/>
          <w:i/>
          <w:iCs/>
          <w:lang w:eastAsia="zh-CN"/>
        </w:rPr>
        <w:t xml:space="preserve">Configurations on </w:t>
      </w:r>
      <w:r w:rsidR="00EC4EE9" w:rsidRPr="009915DE">
        <w:rPr>
          <w:b/>
          <w:bCs/>
          <w:i/>
          <w:iCs/>
          <w:lang w:eastAsia="zh-CN"/>
        </w:rPr>
        <w:t xml:space="preserve">valid </w:t>
      </w:r>
      <w:r w:rsidR="00775312" w:rsidRPr="009915DE">
        <w:rPr>
          <w:b/>
          <w:bCs/>
          <w:i/>
          <w:iCs/>
          <w:lang w:eastAsia="zh-CN"/>
        </w:rPr>
        <w:t>device</w:t>
      </w:r>
      <w:r w:rsidR="009915DE" w:rsidRPr="009915DE">
        <w:rPr>
          <w:b/>
          <w:bCs/>
          <w:i/>
          <w:iCs/>
          <w:lang w:eastAsia="zh-CN"/>
        </w:rPr>
        <w:t>s</w:t>
      </w:r>
      <w:r w:rsidR="00775312" w:rsidRPr="009915DE">
        <w:rPr>
          <w:b/>
          <w:bCs/>
          <w:i/>
          <w:iCs/>
          <w:lang w:eastAsia="zh-CN"/>
        </w:rPr>
        <w:t xml:space="preserve"> or entities for data meas</w:t>
      </w:r>
      <w:r w:rsidR="009915DE" w:rsidRPr="009915DE">
        <w:rPr>
          <w:b/>
          <w:bCs/>
          <w:i/>
          <w:iCs/>
          <w:lang w:eastAsia="zh-CN"/>
        </w:rPr>
        <w:t>urement and reporting.</w:t>
      </w:r>
    </w:p>
    <w:p w14:paraId="369F545B" w14:textId="3184A5D5" w:rsidR="003241F3" w:rsidRDefault="00CB27D1" w:rsidP="00647782">
      <w:pPr>
        <w:rPr>
          <w:lang w:eastAsia="zh-CN"/>
        </w:rPr>
      </w:pPr>
      <w:r w:rsidRPr="00C20144">
        <w:rPr>
          <w:lang w:eastAsia="zh-CN"/>
        </w:rPr>
        <w:t xml:space="preserve">For offline training, the data collection procedure is not </w:t>
      </w:r>
      <w:r w:rsidR="00AD556E" w:rsidRPr="00C20144">
        <w:rPr>
          <w:lang w:eastAsia="zh-CN"/>
        </w:rPr>
        <w:t xml:space="preserve">naturally connected to model training or other LCM functions, it can also be trigger by other factors such as </w:t>
      </w:r>
      <w:r w:rsidR="00C20144">
        <w:rPr>
          <w:lang w:eastAsia="zh-CN"/>
        </w:rPr>
        <w:t>dataset maintenance</w:t>
      </w:r>
      <w:r w:rsidR="00823285">
        <w:rPr>
          <w:lang w:eastAsia="zh-CN"/>
        </w:rPr>
        <w:t xml:space="preserve"> or </w:t>
      </w:r>
      <w:r w:rsidR="00DF109D">
        <w:rPr>
          <w:lang w:eastAsia="zh-CN"/>
        </w:rPr>
        <w:t>multiple events.</w:t>
      </w:r>
    </w:p>
    <w:p w14:paraId="05E9FDEC" w14:textId="28C46AD7" w:rsidR="00DF109D" w:rsidRPr="00514296" w:rsidRDefault="00DF109D" w:rsidP="00647782">
      <w:pPr>
        <w:rPr>
          <w:b/>
          <w:bCs/>
          <w:i/>
          <w:iCs/>
          <w:lang w:eastAsia="zh-CN"/>
        </w:rPr>
      </w:pPr>
      <w:r w:rsidRPr="00514296">
        <w:rPr>
          <w:rFonts w:hint="eastAsia"/>
          <w:b/>
          <w:bCs/>
          <w:i/>
          <w:iCs/>
          <w:lang w:eastAsia="zh-CN"/>
        </w:rPr>
        <w:t>P</w:t>
      </w:r>
      <w:r w:rsidRPr="00514296">
        <w:rPr>
          <w:b/>
          <w:bCs/>
          <w:i/>
          <w:iCs/>
          <w:lang w:eastAsia="zh-CN"/>
        </w:rPr>
        <w:t xml:space="preserve">roposal 21 </w:t>
      </w:r>
      <w:r w:rsidR="00A96AFD" w:rsidRPr="00514296">
        <w:rPr>
          <w:b/>
          <w:bCs/>
          <w:i/>
          <w:iCs/>
          <w:lang w:eastAsia="zh-CN"/>
        </w:rPr>
        <w:t xml:space="preserve">The additional configuration for data collection can be triggered by AI/ML LCM functions, e.g., model monitoring decision, </w:t>
      </w:r>
      <w:r w:rsidR="0044242E" w:rsidRPr="00514296">
        <w:rPr>
          <w:b/>
          <w:bCs/>
          <w:i/>
          <w:iCs/>
          <w:lang w:eastAsia="zh-CN"/>
        </w:rPr>
        <w:t xml:space="preserve">it is suggested to further study the </w:t>
      </w:r>
      <w:r w:rsidR="00575449" w:rsidRPr="00514296">
        <w:rPr>
          <w:b/>
          <w:bCs/>
          <w:i/>
          <w:iCs/>
          <w:lang w:eastAsia="zh-CN"/>
        </w:rPr>
        <w:t xml:space="preserve">configuration/triggering </w:t>
      </w:r>
      <w:r w:rsidR="0044242E" w:rsidRPr="00514296">
        <w:rPr>
          <w:b/>
          <w:bCs/>
          <w:i/>
          <w:iCs/>
          <w:lang w:eastAsia="zh-CN"/>
        </w:rPr>
        <w:t xml:space="preserve">mechanism at least </w:t>
      </w:r>
      <w:r w:rsidR="00603003" w:rsidRPr="00514296">
        <w:rPr>
          <w:b/>
          <w:bCs/>
          <w:i/>
          <w:iCs/>
          <w:lang w:eastAsia="zh-CN"/>
        </w:rPr>
        <w:t>for the following aspects:</w:t>
      </w:r>
    </w:p>
    <w:p w14:paraId="624D5FF7" w14:textId="3CBC8CFF" w:rsidR="00603003" w:rsidRPr="00514296" w:rsidRDefault="00575449" w:rsidP="00514296">
      <w:pPr>
        <w:pStyle w:val="a7"/>
        <w:numPr>
          <w:ilvl w:val="0"/>
          <w:numId w:val="48"/>
        </w:numPr>
        <w:ind w:firstLineChars="0"/>
        <w:rPr>
          <w:b/>
          <w:bCs/>
          <w:i/>
          <w:iCs/>
          <w:lang w:eastAsia="zh-CN"/>
        </w:rPr>
      </w:pPr>
      <w:r w:rsidRPr="00514296">
        <w:rPr>
          <w:b/>
          <w:bCs/>
          <w:i/>
          <w:iCs/>
          <w:lang w:eastAsia="zh-CN"/>
        </w:rPr>
        <w:t>Configured/triggered</w:t>
      </w:r>
      <w:r w:rsidR="00603003" w:rsidRPr="00514296">
        <w:rPr>
          <w:b/>
          <w:bCs/>
          <w:i/>
          <w:iCs/>
          <w:lang w:eastAsia="zh-CN"/>
        </w:rPr>
        <w:t xml:space="preserve"> by </w:t>
      </w:r>
      <w:r w:rsidR="009404C2" w:rsidRPr="00514296">
        <w:rPr>
          <w:b/>
          <w:bCs/>
          <w:i/>
          <w:iCs/>
          <w:lang w:eastAsia="zh-CN"/>
        </w:rPr>
        <w:t xml:space="preserve">model identification procedure by transmitting </w:t>
      </w:r>
      <w:r w:rsidR="00603003" w:rsidRPr="00514296">
        <w:rPr>
          <w:b/>
          <w:bCs/>
          <w:i/>
          <w:iCs/>
          <w:lang w:eastAsia="zh-CN"/>
        </w:rPr>
        <w:t>model ID, functionality ID or model meta information</w:t>
      </w:r>
      <w:r w:rsidR="009404C2" w:rsidRPr="00514296">
        <w:rPr>
          <w:b/>
          <w:bCs/>
          <w:i/>
          <w:iCs/>
          <w:lang w:eastAsia="zh-CN"/>
        </w:rPr>
        <w:t>.</w:t>
      </w:r>
    </w:p>
    <w:p w14:paraId="4CE2B9FB" w14:textId="733F40B1" w:rsidR="009404C2" w:rsidRPr="00514296" w:rsidRDefault="00575449" w:rsidP="00514296">
      <w:pPr>
        <w:pStyle w:val="a7"/>
        <w:numPr>
          <w:ilvl w:val="0"/>
          <w:numId w:val="48"/>
        </w:numPr>
        <w:ind w:firstLineChars="0"/>
        <w:rPr>
          <w:b/>
          <w:bCs/>
          <w:i/>
          <w:iCs/>
          <w:lang w:eastAsia="zh-CN"/>
        </w:rPr>
      </w:pPr>
      <w:r w:rsidRPr="00514296">
        <w:rPr>
          <w:b/>
          <w:bCs/>
          <w:i/>
          <w:iCs/>
          <w:lang w:eastAsia="zh-CN"/>
        </w:rPr>
        <w:t>Configured/triggered</w:t>
      </w:r>
      <w:r w:rsidR="009404C2" w:rsidRPr="00514296">
        <w:rPr>
          <w:b/>
          <w:bCs/>
          <w:i/>
          <w:iCs/>
          <w:lang w:eastAsia="zh-CN"/>
        </w:rPr>
        <w:t xml:space="preserve"> by </w:t>
      </w:r>
      <w:r w:rsidR="005B1E71" w:rsidRPr="00514296">
        <w:rPr>
          <w:b/>
          <w:bCs/>
          <w:i/>
          <w:iCs/>
          <w:lang w:eastAsia="zh-CN"/>
        </w:rPr>
        <w:t>multiple events which may affect the dataset construction or subsequent model training.</w:t>
      </w:r>
    </w:p>
    <w:p w14:paraId="0BA9CF1C" w14:textId="4FDAEEAF" w:rsidR="00575449" w:rsidRDefault="00575449" w:rsidP="00514296">
      <w:pPr>
        <w:pStyle w:val="a7"/>
        <w:numPr>
          <w:ilvl w:val="0"/>
          <w:numId w:val="48"/>
        </w:numPr>
        <w:ind w:firstLineChars="0"/>
        <w:rPr>
          <w:b/>
          <w:bCs/>
          <w:i/>
          <w:iCs/>
          <w:lang w:eastAsia="zh-CN"/>
        </w:rPr>
      </w:pPr>
      <w:r w:rsidRPr="00514296">
        <w:rPr>
          <w:b/>
          <w:bCs/>
          <w:i/>
          <w:iCs/>
          <w:lang w:eastAsia="zh-CN"/>
        </w:rPr>
        <w:t xml:space="preserve">Configured/triggered </w:t>
      </w:r>
      <w:r w:rsidR="000F59A6" w:rsidRPr="00514296">
        <w:rPr>
          <w:b/>
          <w:bCs/>
          <w:i/>
          <w:iCs/>
          <w:lang w:eastAsia="zh-CN"/>
        </w:rPr>
        <w:t xml:space="preserve">periodically </w:t>
      </w:r>
      <w:r w:rsidR="00514296" w:rsidRPr="00514296">
        <w:rPr>
          <w:b/>
          <w:bCs/>
          <w:i/>
          <w:iCs/>
          <w:lang w:eastAsia="zh-CN"/>
        </w:rPr>
        <w:t>for specific purposes such as dataset maintenance.</w:t>
      </w:r>
    </w:p>
    <w:p w14:paraId="327CD72A" w14:textId="77777777" w:rsidR="00A74A89" w:rsidRDefault="00A74A89" w:rsidP="00A74A89">
      <w:pPr>
        <w:rPr>
          <w:b/>
          <w:bCs/>
          <w:i/>
          <w:iCs/>
          <w:lang w:eastAsia="zh-CN"/>
        </w:rPr>
      </w:pPr>
    </w:p>
    <w:p w14:paraId="0290E3D0" w14:textId="55F6EEEB" w:rsidR="00A74A89" w:rsidRDefault="00A74A89" w:rsidP="00A74A89">
      <w:pPr>
        <w:rPr>
          <w:b/>
          <w:bCs/>
          <w:u w:val="single"/>
          <w:lang w:eastAsia="zh-CN"/>
        </w:rPr>
      </w:pPr>
      <w:r>
        <w:rPr>
          <w:b/>
          <w:bCs/>
          <w:u w:val="single"/>
          <w:lang w:eastAsia="zh-CN"/>
        </w:rPr>
        <w:t>Data collection</w:t>
      </w:r>
      <w:r w:rsidRPr="006A312F">
        <w:rPr>
          <w:b/>
          <w:bCs/>
          <w:u w:val="single"/>
          <w:lang w:eastAsia="zh-CN"/>
        </w:rPr>
        <w:t xml:space="preserve"> for AI/ML positioning </w:t>
      </w:r>
      <w:r>
        <w:rPr>
          <w:b/>
          <w:bCs/>
          <w:u w:val="single"/>
          <w:lang w:eastAsia="zh-CN"/>
        </w:rPr>
        <w:t>model inference</w:t>
      </w:r>
    </w:p>
    <w:p w14:paraId="49EF760E" w14:textId="13572E19" w:rsidR="00A74A89" w:rsidRDefault="00EC6743" w:rsidP="00A74A89">
      <w:pPr>
        <w:rPr>
          <w:lang w:eastAsia="zh-CN"/>
        </w:rPr>
      </w:pPr>
      <w:r>
        <w:rPr>
          <w:lang w:eastAsia="zh-CN"/>
        </w:rPr>
        <w:t>For direct model inference, the model output is fixed and supported by current LPP/NRPPa</w:t>
      </w:r>
      <w:r w:rsidR="00491503">
        <w:rPr>
          <w:lang w:eastAsia="zh-CN"/>
        </w:rPr>
        <w:t xml:space="preserve">, so no explicit specification impact for model output. </w:t>
      </w:r>
      <w:r w:rsidR="0094334D">
        <w:rPr>
          <w:lang w:eastAsia="zh-CN"/>
        </w:rPr>
        <w:t xml:space="preserve">For model input, some new measurement </w:t>
      </w:r>
      <w:r w:rsidR="0042123E">
        <w:rPr>
          <w:lang w:eastAsia="zh-CN"/>
        </w:rPr>
        <w:t xml:space="preserve">reporting </w:t>
      </w:r>
      <w:r w:rsidR="0094334D">
        <w:rPr>
          <w:lang w:eastAsia="zh-CN"/>
        </w:rPr>
        <w:t>type may result in some specification impact</w:t>
      </w:r>
      <w:r w:rsidR="00811317">
        <w:rPr>
          <w:lang w:eastAsia="zh-CN"/>
        </w:rPr>
        <w:t>.</w:t>
      </w:r>
    </w:p>
    <w:p w14:paraId="3EC72F40" w14:textId="5FFEC8BC" w:rsidR="00811317" w:rsidRDefault="00811317" w:rsidP="00A74A89">
      <w:pPr>
        <w:rPr>
          <w:b/>
          <w:bCs/>
          <w:i/>
          <w:iCs/>
          <w:lang w:eastAsia="zh-CN"/>
        </w:rPr>
      </w:pPr>
      <w:r w:rsidRPr="00A544AB">
        <w:rPr>
          <w:rFonts w:hint="eastAsia"/>
          <w:b/>
          <w:bCs/>
          <w:i/>
          <w:iCs/>
          <w:lang w:eastAsia="zh-CN"/>
        </w:rPr>
        <w:t>P</w:t>
      </w:r>
      <w:r w:rsidRPr="00A544AB">
        <w:rPr>
          <w:b/>
          <w:bCs/>
          <w:i/>
          <w:iCs/>
          <w:lang w:eastAsia="zh-CN"/>
        </w:rPr>
        <w:t xml:space="preserve">roposal 22 For direct AI/Positioning model inference, </w:t>
      </w:r>
      <w:r w:rsidR="00EE6DF6" w:rsidRPr="00A544AB">
        <w:rPr>
          <w:b/>
          <w:bCs/>
          <w:i/>
          <w:iCs/>
          <w:lang w:eastAsia="zh-CN"/>
        </w:rPr>
        <w:t>the potential specification impact could be new measurement reporting type</w:t>
      </w:r>
      <w:r w:rsidR="00A544AB" w:rsidRPr="00A544AB">
        <w:rPr>
          <w:b/>
          <w:bCs/>
          <w:i/>
          <w:iCs/>
          <w:lang w:eastAsia="zh-CN"/>
        </w:rPr>
        <w:t>.</w:t>
      </w:r>
    </w:p>
    <w:p w14:paraId="44B216CB" w14:textId="0977709C" w:rsidR="00A544AB" w:rsidRDefault="00A544AB" w:rsidP="00A74A89">
      <w:pPr>
        <w:rPr>
          <w:b/>
          <w:bCs/>
          <w:i/>
          <w:iCs/>
          <w:lang w:eastAsia="zh-CN"/>
        </w:rPr>
      </w:pPr>
      <w:r>
        <w:rPr>
          <w:rFonts w:hint="eastAsia"/>
          <w:b/>
          <w:bCs/>
          <w:i/>
          <w:iCs/>
          <w:lang w:eastAsia="zh-CN"/>
        </w:rPr>
        <w:t>O</w:t>
      </w:r>
      <w:r>
        <w:rPr>
          <w:b/>
          <w:bCs/>
          <w:i/>
          <w:iCs/>
          <w:lang w:eastAsia="zh-CN"/>
        </w:rPr>
        <w:t xml:space="preserve">bservation 8 </w:t>
      </w:r>
      <w:r w:rsidR="00D85525">
        <w:rPr>
          <w:b/>
          <w:bCs/>
          <w:i/>
          <w:iCs/>
          <w:lang w:eastAsia="zh-CN"/>
        </w:rPr>
        <w:t>The existing RS configuration mechanism is sufficient to support the AI/ML direct model inference.</w:t>
      </w:r>
    </w:p>
    <w:p w14:paraId="76D0FA38" w14:textId="77777777" w:rsidR="00DC1111" w:rsidRDefault="00DC1111" w:rsidP="00A74A89">
      <w:pPr>
        <w:rPr>
          <w:b/>
          <w:bCs/>
          <w:i/>
          <w:iCs/>
          <w:lang w:eastAsia="zh-CN"/>
        </w:rPr>
      </w:pPr>
    </w:p>
    <w:p w14:paraId="7E6BD9AC" w14:textId="72E947D6" w:rsidR="00D85525" w:rsidRDefault="00D85525" w:rsidP="00A74A89">
      <w:pPr>
        <w:rPr>
          <w:lang w:eastAsia="zh-CN"/>
        </w:rPr>
      </w:pPr>
      <w:r w:rsidRPr="00D85525">
        <w:rPr>
          <w:rFonts w:hint="eastAsia"/>
          <w:lang w:eastAsia="zh-CN"/>
        </w:rPr>
        <w:t>F</w:t>
      </w:r>
      <w:r w:rsidRPr="00D85525">
        <w:rPr>
          <w:lang w:eastAsia="zh-CN"/>
        </w:rPr>
        <w:t xml:space="preserve">or assisted model inference, we have the following agreement from RAN1 </w:t>
      </w:r>
      <w:r>
        <w:rPr>
          <w:lang w:eastAsia="zh-CN"/>
        </w:rPr>
        <w:t>#</w:t>
      </w:r>
      <w:r w:rsidRPr="00D85525">
        <w:rPr>
          <w:lang w:eastAsia="zh-CN"/>
        </w:rPr>
        <w:t>113 meeting.</w:t>
      </w:r>
    </w:p>
    <w:p w14:paraId="63DFD37B" w14:textId="77777777" w:rsidR="00DC1111" w:rsidRDefault="00DC1111" w:rsidP="00A74A89">
      <w:pPr>
        <w:rPr>
          <w:lang w:eastAsia="zh-CN"/>
        </w:rPr>
      </w:pPr>
    </w:p>
    <w:tbl>
      <w:tblPr>
        <w:tblStyle w:val="a9"/>
        <w:tblW w:w="0" w:type="auto"/>
        <w:tblLook w:val="04A0" w:firstRow="1" w:lastRow="0" w:firstColumn="1" w:lastColumn="0" w:noHBand="0" w:noVBand="1"/>
      </w:tblPr>
      <w:tblGrid>
        <w:gridCol w:w="9307"/>
      </w:tblGrid>
      <w:tr w:rsidR="00D85525" w14:paraId="2D70F8F5" w14:textId="77777777" w:rsidTr="00D85525">
        <w:tc>
          <w:tcPr>
            <w:tcW w:w="9307" w:type="dxa"/>
          </w:tcPr>
          <w:p w14:paraId="59EF5959" w14:textId="77777777" w:rsidR="00DC1111" w:rsidRDefault="00DC1111" w:rsidP="00DC1111">
            <w:pPr>
              <w:rPr>
                <w:rFonts w:eastAsia="等线"/>
                <w:sz w:val="24"/>
                <w:highlight w:val="green"/>
                <w:lang w:eastAsia="zh-CN"/>
              </w:rPr>
            </w:pPr>
            <w:r>
              <w:rPr>
                <w:rFonts w:eastAsia="等线" w:hint="eastAsia"/>
                <w:highlight w:val="green"/>
              </w:rPr>
              <w:lastRenderedPageBreak/>
              <w:t>A</w:t>
            </w:r>
            <w:r>
              <w:rPr>
                <w:rFonts w:eastAsia="等线"/>
                <w:highlight w:val="green"/>
              </w:rPr>
              <w:t>greement</w:t>
            </w:r>
          </w:p>
          <w:p w14:paraId="4E4398D7" w14:textId="3651FEEF" w:rsidR="00DC1111" w:rsidRPr="00DC1111" w:rsidRDefault="00DC1111" w:rsidP="00DC1111">
            <w:r>
              <w:t>For assisted AI/ML positioning with UE-assisted (Case 2a) and NG-RAN node assisted positioning (Case 3a), at least the following types of model inference output are identified as candidates</w:t>
            </w:r>
            <w:r w:rsidRPr="00DC1111">
              <w:rPr>
                <w:rFonts w:hint="eastAsia"/>
              </w:rPr>
              <w:t xml:space="preserve"> providing performance </w:t>
            </w:r>
            <w:r w:rsidRPr="00DC1111">
              <w:t>benefits.</w:t>
            </w:r>
          </w:p>
          <w:p w14:paraId="124B48AC" w14:textId="77777777" w:rsidR="00DC1111" w:rsidRDefault="00DC1111" w:rsidP="00DC1111">
            <w:pPr>
              <w:pStyle w:val="a7"/>
              <w:numPr>
                <w:ilvl w:val="0"/>
                <w:numId w:val="49"/>
              </w:numPr>
              <w:autoSpaceDE/>
              <w:autoSpaceDN/>
              <w:adjustRightInd/>
              <w:snapToGrid/>
              <w:spacing w:before="100" w:beforeAutospacing="1" w:after="100" w:afterAutospacing="1" w:line="256" w:lineRule="auto"/>
              <w:ind w:firstLineChars="0"/>
              <w:jc w:val="left"/>
            </w:pPr>
            <w:r>
              <w:t>Timing estimation</w:t>
            </w:r>
          </w:p>
          <w:p w14:paraId="6D2FBCC8" w14:textId="37A702F7" w:rsidR="00DC1111" w:rsidRDefault="00DC1111" w:rsidP="00DC1111">
            <w:pPr>
              <w:pStyle w:val="a7"/>
              <w:numPr>
                <w:ilvl w:val="1"/>
                <w:numId w:val="49"/>
              </w:numPr>
              <w:autoSpaceDE/>
              <w:autoSpaceDN/>
              <w:adjustRightInd/>
              <w:snapToGrid/>
              <w:spacing w:before="100" w:beforeAutospacing="1" w:after="100" w:afterAutospacing="1" w:line="256" w:lineRule="auto"/>
              <w:ind w:firstLineChars="0"/>
              <w:jc w:val="left"/>
              <w:rPr>
                <w:rFonts w:ascii="等线" w:eastAsia="等线" w:hAnsi="等线" w:cs="Times"/>
              </w:rPr>
            </w:pPr>
            <w:r>
              <w:t xml:space="preserve">FFS potential specification impact including details of report to LMF, e.g., time difference relative to a reference time, soft information </w:t>
            </w:r>
            <w:r w:rsidR="00B15C6C">
              <w:t>report.</w:t>
            </w:r>
          </w:p>
          <w:p w14:paraId="5B6A3DBD" w14:textId="77777777" w:rsidR="00DC1111" w:rsidRDefault="00DC1111" w:rsidP="00DC1111">
            <w:pPr>
              <w:pStyle w:val="a7"/>
              <w:numPr>
                <w:ilvl w:val="1"/>
                <w:numId w:val="49"/>
              </w:numPr>
              <w:autoSpaceDE/>
              <w:autoSpaceDN/>
              <w:adjustRightInd/>
              <w:snapToGrid/>
              <w:spacing w:before="100" w:beforeAutospacing="1" w:after="100" w:afterAutospacing="1" w:line="256" w:lineRule="auto"/>
              <w:ind w:firstLineChars="0"/>
              <w:jc w:val="left"/>
              <w:rPr>
                <w:rFonts w:ascii="等线" w:eastAsia="等线" w:hAnsi="等线"/>
              </w:rPr>
            </w:pPr>
            <w:r>
              <w:t>FFS applicability for DL-TDOA, UE/gNB RTT and UL-RTOA</w:t>
            </w:r>
          </w:p>
          <w:p w14:paraId="15CF69E2" w14:textId="77777777" w:rsidR="00DC1111" w:rsidRPr="00C45453" w:rsidRDefault="00DC1111" w:rsidP="00DC1111">
            <w:pPr>
              <w:pStyle w:val="a7"/>
              <w:numPr>
                <w:ilvl w:val="1"/>
                <w:numId w:val="49"/>
              </w:numPr>
              <w:autoSpaceDE/>
              <w:autoSpaceDN/>
              <w:adjustRightInd/>
              <w:snapToGrid/>
              <w:spacing w:before="100" w:beforeAutospacing="1" w:after="100" w:afterAutospacing="1" w:line="256" w:lineRule="auto"/>
              <w:ind w:firstLineChars="0"/>
              <w:jc w:val="left"/>
            </w:pPr>
            <w:r w:rsidRPr="00C45453">
              <w:rPr>
                <w:rFonts w:hint="eastAsia"/>
              </w:rPr>
              <w:t>Note: the report to LMF is derived based on and maybe different from the model inference output</w:t>
            </w:r>
          </w:p>
          <w:p w14:paraId="511DBDFF" w14:textId="77777777" w:rsidR="00DC1111" w:rsidRDefault="00DC1111" w:rsidP="00DC1111">
            <w:pPr>
              <w:pStyle w:val="a7"/>
              <w:numPr>
                <w:ilvl w:val="0"/>
                <w:numId w:val="49"/>
              </w:numPr>
              <w:autoSpaceDE/>
              <w:autoSpaceDN/>
              <w:adjustRightInd/>
              <w:snapToGrid/>
              <w:spacing w:before="100" w:beforeAutospacing="1" w:after="100" w:afterAutospacing="1" w:line="256" w:lineRule="auto"/>
              <w:ind w:firstLineChars="0"/>
              <w:jc w:val="left"/>
              <w:rPr>
                <w:rFonts w:ascii="等线" w:eastAsia="等线" w:hAnsi="等线"/>
              </w:rPr>
            </w:pPr>
            <w:r>
              <w:t>LOS/NLOS indicator</w:t>
            </w:r>
          </w:p>
          <w:p w14:paraId="7D0EB0A1" w14:textId="77777777" w:rsidR="00DC1111" w:rsidRDefault="00DC1111" w:rsidP="00DC1111">
            <w:pPr>
              <w:pStyle w:val="a7"/>
              <w:numPr>
                <w:ilvl w:val="1"/>
                <w:numId w:val="49"/>
              </w:numPr>
              <w:autoSpaceDE/>
              <w:autoSpaceDN/>
              <w:adjustRightInd/>
              <w:snapToGrid/>
              <w:spacing w:before="100" w:beforeAutospacing="1" w:after="100" w:afterAutospacing="1" w:line="256" w:lineRule="auto"/>
              <w:ind w:firstLineChars="0"/>
              <w:jc w:val="left"/>
              <w:rPr>
                <w:rFonts w:ascii="等线" w:eastAsia="等线" w:hAnsi="等线"/>
              </w:rPr>
            </w:pPr>
            <w:r>
              <w:t>FFS potential specification impact (if any w.r.t. existing measurement report)</w:t>
            </w:r>
          </w:p>
          <w:p w14:paraId="5D0BEC31" w14:textId="6F5BA2EA" w:rsidR="00D85525" w:rsidRDefault="00DC1111" w:rsidP="00A74A89">
            <w:pPr>
              <w:pStyle w:val="a7"/>
              <w:numPr>
                <w:ilvl w:val="0"/>
                <w:numId w:val="49"/>
              </w:numPr>
              <w:autoSpaceDE/>
              <w:autoSpaceDN/>
              <w:adjustRightInd/>
              <w:snapToGrid/>
              <w:spacing w:before="100" w:beforeAutospacing="1" w:after="100" w:afterAutospacing="1" w:line="256" w:lineRule="auto"/>
              <w:ind w:firstLineChars="0"/>
              <w:jc w:val="left"/>
            </w:pPr>
            <w:r>
              <w:t>FFS RSRPP</w:t>
            </w:r>
          </w:p>
        </w:tc>
      </w:tr>
    </w:tbl>
    <w:p w14:paraId="17ACB606" w14:textId="77777777" w:rsidR="00D85525" w:rsidRPr="00D85525" w:rsidRDefault="00D85525" w:rsidP="00A74A89">
      <w:pPr>
        <w:rPr>
          <w:lang w:eastAsia="zh-CN"/>
        </w:rPr>
      </w:pPr>
    </w:p>
    <w:p w14:paraId="1FA55B00" w14:textId="576A7F97" w:rsidR="00B04FE5" w:rsidRDefault="00DF2C91" w:rsidP="00A74A89">
      <w:pPr>
        <w:rPr>
          <w:lang w:eastAsia="zh-CN"/>
        </w:rPr>
      </w:pPr>
      <w:r>
        <w:rPr>
          <w:lang w:eastAsia="zh-CN"/>
        </w:rPr>
        <w:t xml:space="preserve">From our point of view, the model inference procedure should include the model input and output part, not </w:t>
      </w:r>
      <w:r w:rsidR="000E4501">
        <w:rPr>
          <w:lang w:eastAsia="zh-CN"/>
        </w:rPr>
        <w:t xml:space="preserve">something else derived from the model output, so we prefer to have </w:t>
      </w:r>
      <w:r w:rsidR="00B834D2">
        <w:rPr>
          <w:lang w:eastAsia="zh-CN"/>
        </w:rPr>
        <w:t>this information</w:t>
      </w:r>
      <w:r w:rsidR="000E4501">
        <w:rPr>
          <w:lang w:eastAsia="zh-CN"/>
        </w:rPr>
        <w:t xml:space="preserve"> as optional </w:t>
      </w:r>
      <w:r w:rsidR="00B834D2">
        <w:rPr>
          <w:lang w:eastAsia="zh-CN"/>
        </w:rPr>
        <w:t xml:space="preserve">with no or small specification effort on it. Therefore, </w:t>
      </w:r>
      <w:r w:rsidR="00C54348">
        <w:rPr>
          <w:lang w:eastAsia="zh-CN"/>
        </w:rPr>
        <w:t xml:space="preserve">it is better to keep a coarse skeleton </w:t>
      </w:r>
      <w:r w:rsidR="00B5257D">
        <w:rPr>
          <w:lang w:eastAsia="zh-CN"/>
        </w:rPr>
        <w:t>of options such as {Timing, LOS/NLOS indicator} without further discussion.</w:t>
      </w:r>
    </w:p>
    <w:p w14:paraId="7E435D2C" w14:textId="3433D0E8" w:rsidR="00B834D2" w:rsidRPr="001E718B" w:rsidRDefault="00B834D2" w:rsidP="00A74A89">
      <w:pPr>
        <w:rPr>
          <w:b/>
          <w:bCs/>
          <w:i/>
          <w:iCs/>
          <w:lang w:eastAsia="zh-CN"/>
        </w:rPr>
      </w:pPr>
      <w:r w:rsidRPr="001E718B">
        <w:rPr>
          <w:rFonts w:hint="eastAsia"/>
          <w:b/>
          <w:bCs/>
          <w:i/>
          <w:iCs/>
          <w:lang w:eastAsia="zh-CN"/>
        </w:rPr>
        <w:t>P</w:t>
      </w:r>
      <w:r w:rsidRPr="001E718B">
        <w:rPr>
          <w:b/>
          <w:bCs/>
          <w:i/>
          <w:iCs/>
          <w:lang w:eastAsia="zh-CN"/>
        </w:rPr>
        <w:t xml:space="preserve">roposal 23 </w:t>
      </w:r>
      <w:r w:rsidR="00B5257D" w:rsidRPr="001E718B">
        <w:rPr>
          <w:b/>
          <w:bCs/>
          <w:i/>
          <w:iCs/>
          <w:lang w:eastAsia="zh-CN"/>
        </w:rPr>
        <w:t xml:space="preserve">It is suggested to </w:t>
      </w:r>
      <w:r w:rsidR="001E718B" w:rsidRPr="001E718B">
        <w:rPr>
          <w:b/>
          <w:bCs/>
          <w:i/>
          <w:iCs/>
          <w:lang w:eastAsia="zh-CN"/>
        </w:rPr>
        <w:t>minimize the effort on study the details of</w:t>
      </w:r>
      <w:r w:rsidR="00B5257D" w:rsidRPr="001E718B">
        <w:rPr>
          <w:b/>
          <w:bCs/>
          <w:i/>
          <w:iCs/>
          <w:lang w:eastAsia="zh-CN"/>
        </w:rPr>
        <w:t xml:space="preserve"> the reporting of information derived from the assisted model output</w:t>
      </w:r>
      <w:r w:rsidR="001E718B" w:rsidRPr="001E718B">
        <w:rPr>
          <w:b/>
          <w:bCs/>
          <w:i/>
          <w:iCs/>
          <w:lang w:eastAsia="zh-CN"/>
        </w:rPr>
        <w:t>, a general coarse option skeleton is preferred.</w:t>
      </w:r>
    </w:p>
    <w:p w14:paraId="328D1ABD" w14:textId="77777777" w:rsidR="009951E3" w:rsidRPr="009915DE" w:rsidRDefault="009951E3" w:rsidP="009951E3">
      <w:pPr>
        <w:rPr>
          <w:b/>
          <w:bCs/>
          <w:i/>
          <w:iCs/>
          <w:lang w:eastAsia="zh-CN"/>
        </w:rPr>
      </w:pPr>
    </w:p>
    <w:p w14:paraId="0BAE4E8A" w14:textId="662DFD4C" w:rsidR="00FF37A3" w:rsidRDefault="00D37EB4" w:rsidP="00FF37A3">
      <w:pPr>
        <w:pStyle w:val="1"/>
        <w:tabs>
          <w:tab w:val="clear" w:pos="432"/>
        </w:tabs>
        <w:rPr>
          <w:lang w:eastAsia="zh-CN"/>
        </w:rPr>
      </w:pPr>
      <w:r>
        <w:rPr>
          <w:lang w:eastAsia="zh-CN"/>
        </w:rPr>
        <w:t>C</w:t>
      </w:r>
      <w:r>
        <w:rPr>
          <w:rFonts w:hint="eastAsia"/>
          <w:lang w:eastAsia="zh-CN"/>
        </w:rPr>
        <w:t>onclu</w:t>
      </w:r>
      <w:r>
        <w:rPr>
          <w:lang w:eastAsia="zh-CN"/>
        </w:rPr>
        <w:t>sion</w:t>
      </w:r>
    </w:p>
    <w:p w14:paraId="0D5B3A62" w14:textId="00B3D354" w:rsidR="00BB053B" w:rsidRDefault="00BB053B" w:rsidP="00BB053B">
      <w:pPr>
        <w:rPr>
          <w:lang w:eastAsia="zh-CN"/>
        </w:rPr>
      </w:pPr>
      <w:r>
        <w:rPr>
          <w:rFonts w:hint="eastAsia"/>
          <w:lang w:eastAsia="zh-CN"/>
        </w:rPr>
        <w:t>B</w:t>
      </w:r>
      <w:r>
        <w:rPr>
          <w:lang w:eastAsia="zh-CN"/>
        </w:rPr>
        <w:t>ased on the above discussions, we give the following observation and proposals:</w:t>
      </w:r>
    </w:p>
    <w:p w14:paraId="6242D509" w14:textId="38F3B66D" w:rsidR="00BB053B" w:rsidRDefault="00BB053B" w:rsidP="00BB053B">
      <w:pPr>
        <w:rPr>
          <w:lang w:eastAsia="zh-CN"/>
        </w:rPr>
      </w:pPr>
    </w:p>
    <w:p w14:paraId="69DA8759" w14:textId="0E92D9E8" w:rsidR="00ED75B0" w:rsidRDefault="00BB053B" w:rsidP="00BB053B">
      <w:pPr>
        <w:rPr>
          <w:b/>
          <w:bCs/>
          <w:u w:val="single"/>
          <w:lang w:eastAsia="zh-CN"/>
        </w:rPr>
      </w:pPr>
      <w:r w:rsidRPr="00BB053B">
        <w:rPr>
          <w:rFonts w:hint="eastAsia"/>
          <w:b/>
          <w:bCs/>
          <w:u w:val="single"/>
          <w:lang w:eastAsia="zh-CN"/>
        </w:rPr>
        <w:t>O</w:t>
      </w:r>
      <w:r w:rsidRPr="00BB053B">
        <w:rPr>
          <w:b/>
          <w:bCs/>
          <w:u w:val="single"/>
          <w:lang w:eastAsia="zh-CN"/>
        </w:rPr>
        <w:t>bservations</w:t>
      </w:r>
    </w:p>
    <w:p w14:paraId="68E8C8EC" w14:textId="7E9BA48C" w:rsidR="00ED75B0" w:rsidRDefault="009A012E" w:rsidP="009A012E">
      <w:pPr>
        <w:rPr>
          <w:b/>
          <w:bCs/>
          <w:i/>
          <w:iCs/>
          <w:lang w:eastAsia="zh-CN"/>
        </w:rPr>
      </w:pPr>
      <w:r w:rsidRPr="00CF724F">
        <w:rPr>
          <w:rFonts w:hint="eastAsia"/>
          <w:b/>
          <w:bCs/>
          <w:i/>
          <w:iCs/>
          <w:lang w:eastAsia="zh-CN"/>
        </w:rPr>
        <w:t>O</w:t>
      </w:r>
      <w:r w:rsidRPr="00CF724F">
        <w:rPr>
          <w:b/>
          <w:bCs/>
          <w:i/>
          <w:iCs/>
          <w:lang w:eastAsia="zh-CN"/>
        </w:rPr>
        <w:t>bservation 1: It is not decided yet how the entity mapping will be for AI/ML positioning UE-side model monitoring, but LMF monitoring results will probably not transmit to UE for further actions.</w:t>
      </w:r>
    </w:p>
    <w:p w14:paraId="16913854" w14:textId="54F61849" w:rsidR="00ED75B0" w:rsidRDefault="009A012E" w:rsidP="009A012E">
      <w:pPr>
        <w:rPr>
          <w:b/>
          <w:bCs/>
          <w:i/>
          <w:iCs/>
          <w:lang w:eastAsia="zh-CN"/>
        </w:rPr>
      </w:pPr>
      <w:r>
        <w:rPr>
          <w:rFonts w:hint="eastAsia"/>
          <w:b/>
          <w:bCs/>
          <w:i/>
          <w:iCs/>
          <w:lang w:eastAsia="zh-CN"/>
        </w:rPr>
        <w:t>O</w:t>
      </w:r>
      <w:r>
        <w:rPr>
          <w:b/>
          <w:bCs/>
          <w:i/>
          <w:iCs/>
          <w:lang w:eastAsia="zh-CN"/>
        </w:rPr>
        <w:t>bservation 2: The data/label/assistance information transmission between UE and LMF can reuse the LPP framework.</w:t>
      </w:r>
    </w:p>
    <w:p w14:paraId="63EBEBFE" w14:textId="77777777" w:rsidR="009A012E" w:rsidRDefault="009A012E" w:rsidP="009A012E">
      <w:pPr>
        <w:rPr>
          <w:b/>
          <w:bCs/>
          <w:i/>
          <w:iCs/>
          <w:lang w:eastAsia="zh-CN"/>
        </w:rPr>
      </w:pPr>
      <w:r>
        <w:rPr>
          <w:b/>
          <w:bCs/>
          <w:i/>
          <w:iCs/>
          <w:lang w:eastAsia="zh-CN"/>
        </w:rPr>
        <w:t>Observation 3: The detailed specification impact on monitoring decision information report needs to be studied further after more agreements are available on data collection and model LCM entity mapping from RAN1 and RAN2.</w:t>
      </w:r>
    </w:p>
    <w:p w14:paraId="3AED8F76" w14:textId="66DF7BDD" w:rsidR="00ED75B0" w:rsidRPr="00ED75B0" w:rsidRDefault="00ED75B0" w:rsidP="009A012E">
      <w:pPr>
        <w:rPr>
          <w:b/>
          <w:bCs/>
          <w:i/>
          <w:iCs/>
          <w:lang w:eastAsia="zh-CN"/>
        </w:rPr>
      </w:pPr>
      <w:r w:rsidRPr="005B7D2D">
        <w:rPr>
          <w:rFonts w:hint="eastAsia"/>
          <w:b/>
          <w:bCs/>
          <w:i/>
          <w:iCs/>
          <w:lang w:eastAsia="zh-CN"/>
        </w:rPr>
        <w:t>O</w:t>
      </w:r>
      <w:r w:rsidRPr="005B7D2D">
        <w:rPr>
          <w:b/>
          <w:bCs/>
          <w:i/>
          <w:iCs/>
          <w:lang w:eastAsia="zh-CN"/>
        </w:rPr>
        <w:t>bservation 4 For AI/ML positioning case 2b, there may not be specification impact if ground truth label method is used for model monitoring.</w:t>
      </w:r>
    </w:p>
    <w:p w14:paraId="187773FF" w14:textId="1D395EFC" w:rsidR="009A012E" w:rsidRPr="009A012E" w:rsidRDefault="00ED75B0" w:rsidP="00BB053B">
      <w:pPr>
        <w:rPr>
          <w:b/>
          <w:bCs/>
          <w:u w:val="single"/>
          <w:lang w:eastAsia="zh-CN"/>
        </w:rPr>
      </w:pPr>
      <w:r w:rsidRPr="005B7D2D">
        <w:rPr>
          <w:rFonts w:hint="eastAsia"/>
          <w:b/>
          <w:bCs/>
          <w:i/>
          <w:iCs/>
          <w:lang w:eastAsia="zh-CN"/>
        </w:rPr>
        <w:t>O</w:t>
      </w:r>
      <w:r w:rsidRPr="005B7D2D">
        <w:rPr>
          <w:b/>
          <w:bCs/>
          <w:i/>
          <w:iCs/>
          <w:lang w:eastAsia="zh-CN"/>
        </w:rPr>
        <w:t xml:space="preserve">bservation </w:t>
      </w:r>
      <w:r>
        <w:rPr>
          <w:b/>
          <w:bCs/>
          <w:i/>
          <w:iCs/>
          <w:lang w:eastAsia="zh-CN"/>
        </w:rPr>
        <w:t>5</w:t>
      </w:r>
      <w:r w:rsidRPr="005B7D2D">
        <w:rPr>
          <w:b/>
          <w:bCs/>
          <w:i/>
          <w:iCs/>
          <w:lang w:eastAsia="zh-CN"/>
        </w:rPr>
        <w:t xml:space="preserve"> For AI/ML positioning case </w:t>
      </w:r>
      <w:r>
        <w:rPr>
          <w:b/>
          <w:bCs/>
          <w:i/>
          <w:iCs/>
          <w:lang w:eastAsia="zh-CN"/>
        </w:rPr>
        <w:t>3</w:t>
      </w:r>
      <w:r w:rsidRPr="005B7D2D">
        <w:rPr>
          <w:b/>
          <w:bCs/>
          <w:i/>
          <w:iCs/>
          <w:lang w:eastAsia="zh-CN"/>
        </w:rPr>
        <w:t>b, there may not be specification impact if ground truth label method is used for model monitoring.</w:t>
      </w:r>
    </w:p>
    <w:p w14:paraId="7111F47A" w14:textId="77777777" w:rsidR="006C4ADD" w:rsidRPr="000820E5" w:rsidRDefault="006C4ADD" w:rsidP="006C4ADD">
      <w:pPr>
        <w:rPr>
          <w:b/>
          <w:bCs/>
          <w:i/>
          <w:iCs/>
          <w:lang w:eastAsia="zh-CN"/>
        </w:rPr>
      </w:pPr>
      <w:r w:rsidRPr="000820E5">
        <w:rPr>
          <w:rFonts w:hint="eastAsia"/>
          <w:b/>
          <w:bCs/>
          <w:i/>
          <w:iCs/>
          <w:lang w:eastAsia="zh-CN"/>
        </w:rPr>
        <w:t>O</w:t>
      </w:r>
      <w:r w:rsidRPr="000820E5">
        <w:rPr>
          <w:b/>
          <w:bCs/>
          <w:i/>
          <w:iCs/>
          <w:lang w:eastAsia="zh-CN"/>
        </w:rPr>
        <w:t xml:space="preserve">bservation 6 Due to the inherent characteristics of wireless channel and AI/ML positioning application requirements, </w:t>
      </w:r>
      <w:r>
        <w:rPr>
          <w:b/>
          <w:bCs/>
          <w:i/>
          <w:iCs/>
          <w:lang w:eastAsia="zh-CN"/>
        </w:rPr>
        <w:t xml:space="preserve">small-scaled model training (e.g., </w:t>
      </w:r>
      <w:r w:rsidRPr="000820E5">
        <w:rPr>
          <w:b/>
          <w:bCs/>
          <w:i/>
          <w:iCs/>
          <w:lang w:eastAsia="zh-CN"/>
        </w:rPr>
        <w:t>fine-tuning</w:t>
      </w:r>
      <w:r>
        <w:rPr>
          <w:b/>
          <w:bCs/>
          <w:i/>
          <w:iCs/>
          <w:lang w:eastAsia="zh-CN"/>
        </w:rPr>
        <w:t>)</w:t>
      </w:r>
      <w:r w:rsidRPr="000820E5">
        <w:rPr>
          <w:b/>
          <w:bCs/>
          <w:i/>
          <w:iCs/>
          <w:lang w:eastAsia="zh-CN"/>
        </w:rPr>
        <w:t xml:space="preserve"> cannot be completely avoided.</w:t>
      </w:r>
    </w:p>
    <w:p w14:paraId="58DCCEDA" w14:textId="77777777" w:rsidR="006C4ADD" w:rsidRDefault="006C4ADD" w:rsidP="006C4ADD">
      <w:pPr>
        <w:rPr>
          <w:b/>
          <w:bCs/>
          <w:i/>
          <w:iCs/>
          <w:lang w:eastAsia="zh-CN"/>
        </w:rPr>
      </w:pPr>
      <w:r w:rsidRPr="000820E5">
        <w:rPr>
          <w:rFonts w:hint="eastAsia"/>
          <w:b/>
          <w:bCs/>
          <w:i/>
          <w:iCs/>
          <w:lang w:eastAsia="zh-CN"/>
        </w:rPr>
        <w:t>O</w:t>
      </w:r>
      <w:r w:rsidRPr="000820E5">
        <w:rPr>
          <w:b/>
          <w:bCs/>
          <w:i/>
          <w:iCs/>
          <w:lang w:eastAsia="zh-CN"/>
        </w:rPr>
        <w:t>bservation 7 According to evaluations results from multiple resources, small dataset is adequate for the</w:t>
      </w:r>
      <w:r w:rsidRPr="002C0851">
        <w:rPr>
          <w:b/>
          <w:bCs/>
          <w:i/>
          <w:iCs/>
          <w:lang w:eastAsia="zh-CN"/>
        </w:rPr>
        <w:t xml:space="preserve"> </w:t>
      </w:r>
      <w:r>
        <w:rPr>
          <w:b/>
          <w:bCs/>
          <w:i/>
          <w:iCs/>
          <w:lang w:eastAsia="zh-CN"/>
        </w:rPr>
        <w:t xml:space="preserve">small-scaled model training (e.g., </w:t>
      </w:r>
      <w:r w:rsidRPr="000820E5">
        <w:rPr>
          <w:b/>
          <w:bCs/>
          <w:i/>
          <w:iCs/>
          <w:lang w:eastAsia="zh-CN"/>
        </w:rPr>
        <w:t>fine-tuning</w:t>
      </w:r>
      <w:r>
        <w:rPr>
          <w:b/>
          <w:bCs/>
          <w:i/>
          <w:iCs/>
          <w:lang w:eastAsia="zh-CN"/>
        </w:rPr>
        <w:t>)</w:t>
      </w:r>
      <w:r w:rsidRPr="000820E5">
        <w:rPr>
          <w:b/>
          <w:bCs/>
          <w:i/>
          <w:iCs/>
          <w:lang w:eastAsia="zh-CN"/>
        </w:rPr>
        <w:t xml:space="preserve"> which can result in obvious model performance improvement.</w:t>
      </w:r>
    </w:p>
    <w:p w14:paraId="48F5496D" w14:textId="77777777" w:rsidR="007E7CE4" w:rsidRDefault="007E7CE4" w:rsidP="007E7CE4">
      <w:pPr>
        <w:rPr>
          <w:b/>
          <w:bCs/>
          <w:i/>
          <w:iCs/>
          <w:lang w:eastAsia="zh-CN"/>
        </w:rPr>
      </w:pPr>
      <w:r>
        <w:rPr>
          <w:rFonts w:hint="eastAsia"/>
          <w:b/>
          <w:bCs/>
          <w:i/>
          <w:iCs/>
          <w:lang w:eastAsia="zh-CN"/>
        </w:rPr>
        <w:t>O</w:t>
      </w:r>
      <w:r>
        <w:rPr>
          <w:b/>
          <w:bCs/>
          <w:i/>
          <w:iCs/>
          <w:lang w:eastAsia="zh-CN"/>
        </w:rPr>
        <w:t>bservation 8 The existing RS configuration mechanism is sufficient to support the AI/ML direct model inference.</w:t>
      </w:r>
    </w:p>
    <w:p w14:paraId="798C894B" w14:textId="77777777" w:rsidR="00445925" w:rsidRPr="007E7CE4" w:rsidRDefault="00445925" w:rsidP="00BB053B">
      <w:pPr>
        <w:rPr>
          <w:b/>
          <w:bCs/>
          <w:u w:val="single"/>
          <w:lang w:eastAsia="zh-CN"/>
        </w:rPr>
      </w:pPr>
    </w:p>
    <w:p w14:paraId="562D063F" w14:textId="77777777" w:rsidR="00445925" w:rsidRPr="009C409C" w:rsidRDefault="00445925" w:rsidP="00081753">
      <w:pPr>
        <w:rPr>
          <w:b/>
          <w:bCs/>
          <w:i/>
          <w:iCs/>
          <w:lang w:eastAsia="zh-CN"/>
        </w:rPr>
      </w:pPr>
      <w:bookmarkStart w:id="0" w:name="_Hlk127532909"/>
    </w:p>
    <w:p w14:paraId="61FA3313" w14:textId="18165616" w:rsidR="00BB053B" w:rsidRDefault="00BB053B" w:rsidP="00631B76">
      <w:pPr>
        <w:rPr>
          <w:b/>
          <w:bCs/>
          <w:u w:val="single"/>
          <w:lang w:eastAsia="zh-CN"/>
        </w:rPr>
      </w:pPr>
      <w:r>
        <w:rPr>
          <w:b/>
          <w:bCs/>
          <w:u w:val="single"/>
          <w:lang w:eastAsia="zh-CN"/>
        </w:rPr>
        <w:t>Proposals</w:t>
      </w:r>
    </w:p>
    <w:p w14:paraId="3CA168CB" w14:textId="090B8F36" w:rsidR="009A012E" w:rsidRPr="00B03836" w:rsidRDefault="009A012E" w:rsidP="009A012E">
      <w:pPr>
        <w:rPr>
          <w:b/>
          <w:bCs/>
          <w:i/>
          <w:iCs/>
          <w:lang w:eastAsia="zh-CN"/>
        </w:rPr>
      </w:pPr>
      <w:r w:rsidRPr="00B03836">
        <w:rPr>
          <w:rFonts w:hint="eastAsia"/>
          <w:b/>
          <w:bCs/>
          <w:i/>
          <w:iCs/>
          <w:lang w:eastAsia="zh-CN"/>
        </w:rPr>
        <w:t>P</w:t>
      </w:r>
      <w:r w:rsidRPr="00B03836">
        <w:rPr>
          <w:b/>
          <w:bCs/>
          <w:i/>
          <w:iCs/>
          <w:lang w:eastAsia="zh-CN"/>
        </w:rPr>
        <w:t xml:space="preserve">roposal 1 For AI/ML positioning </w:t>
      </w:r>
      <w:r>
        <w:rPr>
          <w:b/>
          <w:bCs/>
          <w:i/>
          <w:iCs/>
          <w:lang w:eastAsia="zh-CN"/>
        </w:rPr>
        <w:t xml:space="preserve">case 1 </w:t>
      </w:r>
      <w:r w:rsidRPr="00B03836">
        <w:rPr>
          <w:b/>
          <w:bCs/>
          <w:i/>
          <w:iCs/>
          <w:lang w:eastAsia="zh-CN"/>
        </w:rPr>
        <w:t>model monitoring based on ground label truth, the potential specification impact include</w:t>
      </w:r>
      <w:r w:rsidR="008D6A8E">
        <w:rPr>
          <w:b/>
          <w:bCs/>
          <w:i/>
          <w:iCs/>
          <w:lang w:eastAsia="zh-CN"/>
        </w:rPr>
        <w:t>s</w:t>
      </w:r>
      <w:r w:rsidRPr="00B03836">
        <w:rPr>
          <w:b/>
          <w:bCs/>
          <w:i/>
          <w:iCs/>
          <w:lang w:eastAsia="zh-CN"/>
        </w:rPr>
        <w:t xml:space="preserve"> at least the following aspects:</w:t>
      </w:r>
    </w:p>
    <w:p w14:paraId="173DFA68" w14:textId="77777777" w:rsidR="009A012E" w:rsidRPr="00B03836" w:rsidRDefault="009A012E" w:rsidP="009A012E">
      <w:pPr>
        <w:pStyle w:val="a7"/>
        <w:numPr>
          <w:ilvl w:val="0"/>
          <w:numId w:val="34"/>
        </w:numPr>
        <w:ind w:firstLineChars="0"/>
        <w:rPr>
          <w:b/>
          <w:bCs/>
          <w:i/>
          <w:iCs/>
          <w:lang w:eastAsia="zh-CN"/>
        </w:rPr>
      </w:pPr>
      <w:r w:rsidRPr="00B03836">
        <w:rPr>
          <w:rFonts w:hint="eastAsia"/>
          <w:b/>
          <w:bCs/>
          <w:i/>
          <w:iCs/>
          <w:lang w:eastAsia="zh-CN"/>
        </w:rPr>
        <w:t>G</w:t>
      </w:r>
      <w:r w:rsidRPr="00B03836">
        <w:rPr>
          <w:b/>
          <w:bCs/>
          <w:i/>
          <w:iCs/>
          <w:lang w:eastAsia="zh-CN"/>
        </w:rPr>
        <w:t xml:space="preserve">round truth label generation related data collection procedure for UE/LMF </w:t>
      </w:r>
    </w:p>
    <w:p w14:paraId="3FBC2646" w14:textId="77777777" w:rsidR="009A012E" w:rsidRPr="00B03836" w:rsidRDefault="009A012E" w:rsidP="009A012E">
      <w:pPr>
        <w:pStyle w:val="a7"/>
        <w:numPr>
          <w:ilvl w:val="0"/>
          <w:numId w:val="34"/>
        </w:numPr>
        <w:ind w:firstLineChars="0"/>
        <w:rPr>
          <w:b/>
          <w:bCs/>
          <w:i/>
          <w:iCs/>
          <w:lang w:eastAsia="zh-CN"/>
        </w:rPr>
      </w:pPr>
      <w:r w:rsidRPr="00B03836">
        <w:rPr>
          <w:b/>
          <w:bCs/>
          <w:i/>
          <w:iCs/>
          <w:lang w:eastAsia="zh-CN"/>
        </w:rPr>
        <w:t>Ground truth label transmission to UE for comparison.</w:t>
      </w:r>
    </w:p>
    <w:p w14:paraId="301511A4" w14:textId="77777777" w:rsidR="009A012E" w:rsidRPr="00B03836" w:rsidRDefault="009A012E" w:rsidP="009A012E">
      <w:pPr>
        <w:pStyle w:val="a7"/>
        <w:numPr>
          <w:ilvl w:val="0"/>
          <w:numId w:val="34"/>
        </w:numPr>
        <w:ind w:firstLineChars="0"/>
        <w:rPr>
          <w:b/>
          <w:bCs/>
          <w:i/>
          <w:iCs/>
          <w:lang w:eastAsia="zh-CN"/>
        </w:rPr>
      </w:pPr>
      <w:r w:rsidRPr="00B03836">
        <w:rPr>
          <w:b/>
          <w:bCs/>
          <w:i/>
          <w:iCs/>
          <w:lang w:eastAsia="zh-CN"/>
        </w:rPr>
        <w:t>Enhancement on positioning output report from UE to LMF.</w:t>
      </w:r>
    </w:p>
    <w:p w14:paraId="7D872DB7" w14:textId="1C59B6BD" w:rsidR="00ED75B0" w:rsidRDefault="009A012E" w:rsidP="00ED75B0">
      <w:pPr>
        <w:pStyle w:val="a7"/>
        <w:numPr>
          <w:ilvl w:val="0"/>
          <w:numId w:val="34"/>
        </w:numPr>
        <w:ind w:firstLineChars="0"/>
        <w:rPr>
          <w:b/>
          <w:bCs/>
          <w:i/>
          <w:iCs/>
          <w:lang w:eastAsia="zh-CN"/>
        </w:rPr>
      </w:pPr>
      <w:r w:rsidRPr="00B03836">
        <w:rPr>
          <w:rFonts w:hint="eastAsia"/>
          <w:b/>
          <w:bCs/>
          <w:i/>
          <w:iCs/>
          <w:lang w:eastAsia="zh-CN"/>
        </w:rPr>
        <w:t>M</w:t>
      </w:r>
      <w:r w:rsidRPr="00B03836">
        <w:rPr>
          <w:b/>
          <w:bCs/>
          <w:i/>
          <w:iCs/>
          <w:lang w:eastAsia="zh-CN"/>
        </w:rPr>
        <w:t>onitoring results delivery from UE/LMF to other model LCM nodes.</w:t>
      </w:r>
    </w:p>
    <w:p w14:paraId="36545B53" w14:textId="77777777" w:rsidR="00ED75B0" w:rsidRPr="00ED75B0" w:rsidRDefault="00ED75B0" w:rsidP="00ED75B0">
      <w:pPr>
        <w:pStyle w:val="a7"/>
        <w:ind w:left="1320" w:firstLineChars="0" w:firstLine="0"/>
        <w:rPr>
          <w:b/>
          <w:bCs/>
          <w:i/>
          <w:iCs/>
          <w:lang w:eastAsia="zh-CN"/>
        </w:rPr>
      </w:pPr>
    </w:p>
    <w:p w14:paraId="23DD2280" w14:textId="00DAB689" w:rsidR="00ED75B0" w:rsidRDefault="009A012E" w:rsidP="00631B76">
      <w:pPr>
        <w:rPr>
          <w:b/>
          <w:bCs/>
          <w:i/>
          <w:iCs/>
          <w:lang w:eastAsia="zh-CN"/>
        </w:rPr>
      </w:pPr>
      <w:r w:rsidRPr="00F716DF">
        <w:rPr>
          <w:rFonts w:hint="eastAsia"/>
          <w:b/>
          <w:bCs/>
          <w:i/>
          <w:iCs/>
          <w:lang w:eastAsia="zh-CN"/>
        </w:rPr>
        <w:t>P</w:t>
      </w:r>
      <w:r w:rsidRPr="00F716DF">
        <w:rPr>
          <w:b/>
          <w:bCs/>
          <w:i/>
          <w:iCs/>
          <w:lang w:eastAsia="zh-CN"/>
        </w:rPr>
        <w:t>roposal 2 More discussions and conclusions on data collection and entity mapping from RAN1 and RAN2 are necessary for detailed points of specification impact.</w:t>
      </w:r>
    </w:p>
    <w:p w14:paraId="4CE808A5" w14:textId="77777777" w:rsidR="00ED75B0" w:rsidRPr="009A012E" w:rsidRDefault="00ED75B0" w:rsidP="00631B76">
      <w:pPr>
        <w:rPr>
          <w:b/>
          <w:bCs/>
          <w:i/>
          <w:iCs/>
          <w:lang w:eastAsia="zh-CN"/>
        </w:rPr>
      </w:pPr>
    </w:p>
    <w:p w14:paraId="468919F2" w14:textId="58C7B795" w:rsidR="009A012E" w:rsidRPr="00585B4D" w:rsidRDefault="009A012E" w:rsidP="009A012E">
      <w:pPr>
        <w:rPr>
          <w:b/>
          <w:bCs/>
          <w:i/>
          <w:iCs/>
          <w:lang w:eastAsia="zh-CN"/>
        </w:rPr>
      </w:pPr>
      <w:r w:rsidRPr="00585B4D">
        <w:rPr>
          <w:b/>
          <w:bCs/>
          <w:i/>
          <w:iCs/>
          <w:lang w:eastAsia="zh-CN"/>
        </w:rPr>
        <w:t xml:space="preserve">Proposal 3 For AI/ML positioning </w:t>
      </w:r>
      <w:r>
        <w:rPr>
          <w:b/>
          <w:bCs/>
          <w:i/>
          <w:iCs/>
          <w:lang w:eastAsia="zh-CN"/>
        </w:rPr>
        <w:t xml:space="preserve">case 1 </w:t>
      </w:r>
      <w:r w:rsidRPr="00585B4D">
        <w:rPr>
          <w:b/>
          <w:bCs/>
          <w:i/>
          <w:iCs/>
          <w:lang w:eastAsia="zh-CN"/>
        </w:rPr>
        <w:t>model monitoring based on label-free methods, the potential specification impact include</w:t>
      </w:r>
      <w:r>
        <w:rPr>
          <w:b/>
          <w:bCs/>
          <w:i/>
          <w:iCs/>
          <w:lang w:eastAsia="zh-CN"/>
        </w:rPr>
        <w:t>s</w:t>
      </w:r>
      <w:r w:rsidRPr="00585B4D">
        <w:rPr>
          <w:b/>
          <w:bCs/>
          <w:i/>
          <w:iCs/>
          <w:lang w:eastAsia="zh-CN"/>
        </w:rPr>
        <w:t xml:space="preserve"> at least the following aspects:</w:t>
      </w:r>
    </w:p>
    <w:p w14:paraId="14B53F58" w14:textId="77777777" w:rsidR="009A012E" w:rsidRPr="00585B4D" w:rsidRDefault="009A012E" w:rsidP="009A012E">
      <w:pPr>
        <w:pStyle w:val="a7"/>
        <w:numPr>
          <w:ilvl w:val="0"/>
          <w:numId w:val="36"/>
        </w:numPr>
        <w:ind w:firstLineChars="0"/>
        <w:rPr>
          <w:b/>
          <w:bCs/>
          <w:i/>
          <w:iCs/>
          <w:lang w:eastAsia="zh-CN"/>
        </w:rPr>
      </w:pPr>
      <w:r>
        <w:rPr>
          <w:b/>
          <w:bCs/>
          <w:i/>
          <w:iCs/>
          <w:lang w:eastAsia="zh-CN"/>
        </w:rPr>
        <w:t>Transmissions for statistics of model training data and inference input data among entities.</w:t>
      </w:r>
    </w:p>
    <w:p w14:paraId="79CA7F28" w14:textId="1E7C8C2F" w:rsidR="00ED75B0" w:rsidRDefault="009A012E" w:rsidP="00ED75B0">
      <w:pPr>
        <w:pStyle w:val="a7"/>
        <w:numPr>
          <w:ilvl w:val="0"/>
          <w:numId w:val="36"/>
        </w:numPr>
        <w:ind w:firstLineChars="0"/>
        <w:rPr>
          <w:b/>
          <w:bCs/>
          <w:i/>
          <w:iCs/>
          <w:lang w:eastAsia="zh-CN"/>
        </w:rPr>
      </w:pPr>
      <w:r>
        <w:rPr>
          <w:b/>
          <w:bCs/>
          <w:i/>
          <w:iCs/>
          <w:lang w:eastAsia="zh-CN"/>
        </w:rPr>
        <w:t>Configuration or indication information on statistics reporting.</w:t>
      </w:r>
    </w:p>
    <w:p w14:paraId="2108DAEE" w14:textId="77777777" w:rsidR="00ED75B0" w:rsidRPr="00ED75B0" w:rsidRDefault="00ED75B0" w:rsidP="00ED75B0">
      <w:pPr>
        <w:pStyle w:val="a7"/>
        <w:ind w:left="1320" w:firstLineChars="0" w:firstLine="0"/>
        <w:rPr>
          <w:b/>
          <w:bCs/>
          <w:i/>
          <w:iCs/>
          <w:lang w:eastAsia="zh-CN"/>
        </w:rPr>
      </w:pPr>
    </w:p>
    <w:p w14:paraId="035ABCF8" w14:textId="614174BB" w:rsidR="00ED75B0" w:rsidRDefault="009A012E" w:rsidP="009A012E">
      <w:pPr>
        <w:rPr>
          <w:b/>
          <w:bCs/>
          <w:i/>
          <w:iCs/>
          <w:lang w:eastAsia="zh-CN"/>
        </w:rPr>
      </w:pPr>
      <w:r>
        <w:rPr>
          <w:rFonts w:hint="eastAsia"/>
          <w:b/>
          <w:bCs/>
          <w:i/>
          <w:iCs/>
          <w:lang w:eastAsia="zh-CN"/>
        </w:rPr>
        <w:t>P</w:t>
      </w:r>
      <w:r>
        <w:rPr>
          <w:b/>
          <w:bCs/>
          <w:i/>
          <w:iCs/>
          <w:lang w:eastAsia="zh-CN"/>
        </w:rPr>
        <w:t>roposal 4 The data statistics using for label-free monitoring methods for all sub use cases can be anything which has common features among data samples,</w:t>
      </w:r>
      <w:r w:rsidRPr="001B371C">
        <w:rPr>
          <w:lang w:eastAsia="zh-CN"/>
        </w:rPr>
        <w:t xml:space="preserve"> </w:t>
      </w:r>
      <w:r w:rsidRPr="001B371C">
        <w:rPr>
          <w:b/>
          <w:bCs/>
          <w:i/>
          <w:iCs/>
          <w:lang w:eastAsia="zh-CN"/>
        </w:rPr>
        <w:t>e.g., mean, min/max, median or data temporal/spatial distribution.</w:t>
      </w:r>
      <w:r>
        <w:rPr>
          <w:b/>
          <w:bCs/>
          <w:i/>
          <w:iCs/>
          <w:lang w:eastAsia="zh-CN"/>
        </w:rPr>
        <w:t xml:space="preserve"> Further statistics selection can be based on related evaluation results.</w:t>
      </w:r>
    </w:p>
    <w:p w14:paraId="4A4459A1" w14:textId="77777777" w:rsidR="00ED75B0" w:rsidRDefault="00ED75B0" w:rsidP="009A012E">
      <w:pPr>
        <w:rPr>
          <w:b/>
          <w:bCs/>
          <w:i/>
          <w:iCs/>
          <w:lang w:eastAsia="zh-CN"/>
        </w:rPr>
      </w:pPr>
    </w:p>
    <w:p w14:paraId="52DF8EB8" w14:textId="77777777" w:rsidR="009A012E" w:rsidRPr="00B20AAF" w:rsidRDefault="009A012E" w:rsidP="009A012E">
      <w:pPr>
        <w:rPr>
          <w:b/>
          <w:bCs/>
          <w:i/>
          <w:iCs/>
          <w:lang w:eastAsia="zh-CN"/>
        </w:rPr>
      </w:pPr>
      <w:r w:rsidRPr="00B20AAF">
        <w:rPr>
          <w:rFonts w:hint="eastAsia"/>
          <w:b/>
          <w:bCs/>
          <w:i/>
          <w:iCs/>
          <w:lang w:eastAsia="zh-CN"/>
        </w:rPr>
        <w:t>P</w:t>
      </w:r>
      <w:r w:rsidRPr="00B20AAF">
        <w:rPr>
          <w:b/>
          <w:bCs/>
          <w:i/>
          <w:iCs/>
          <w:lang w:eastAsia="zh-CN"/>
        </w:rPr>
        <w:t>roposal 5 For AI/ML positioning case 2a model monitoring based on ground label truth, the potential specification impact includes at least the following aspects:</w:t>
      </w:r>
    </w:p>
    <w:p w14:paraId="657308E6" w14:textId="77777777" w:rsidR="009A012E" w:rsidRPr="00B20AAF" w:rsidRDefault="009A012E" w:rsidP="009A012E">
      <w:pPr>
        <w:pStyle w:val="a7"/>
        <w:numPr>
          <w:ilvl w:val="0"/>
          <w:numId w:val="39"/>
        </w:numPr>
        <w:ind w:firstLineChars="0"/>
        <w:rPr>
          <w:b/>
          <w:bCs/>
          <w:i/>
          <w:iCs/>
          <w:lang w:eastAsia="zh-CN"/>
        </w:rPr>
      </w:pPr>
      <w:r w:rsidRPr="00B20AAF">
        <w:rPr>
          <w:b/>
          <w:bCs/>
          <w:i/>
          <w:iCs/>
          <w:lang w:eastAsia="zh-CN"/>
        </w:rPr>
        <w:t>Monitoring results reporting from UE to LMF.</w:t>
      </w:r>
    </w:p>
    <w:p w14:paraId="09295A84" w14:textId="77777777" w:rsidR="009A012E" w:rsidRPr="00B20AAF" w:rsidRDefault="009A012E" w:rsidP="009A012E">
      <w:pPr>
        <w:pStyle w:val="a7"/>
        <w:numPr>
          <w:ilvl w:val="0"/>
          <w:numId w:val="39"/>
        </w:numPr>
        <w:ind w:firstLineChars="0"/>
        <w:rPr>
          <w:b/>
          <w:bCs/>
          <w:i/>
          <w:iCs/>
          <w:lang w:eastAsia="zh-CN"/>
        </w:rPr>
      </w:pPr>
      <w:r w:rsidRPr="00B20AAF">
        <w:rPr>
          <w:b/>
          <w:bCs/>
          <w:i/>
          <w:iCs/>
          <w:lang w:eastAsia="zh-CN"/>
        </w:rPr>
        <w:t>Potential metrics indication or selection from LMF to UE.</w:t>
      </w:r>
    </w:p>
    <w:p w14:paraId="18C402D7" w14:textId="643B6622" w:rsidR="00ED75B0" w:rsidRDefault="009A012E" w:rsidP="00ED75B0">
      <w:pPr>
        <w:pStyle w:val="a7"/>
        <w:numPr>
          <w:ilvl w:val="0"/>
          <w:numId w:val="39"/>
        </w:numPr>
        <w:ind w:firstLineChars="0"/>
        <w:rPr>
          <w:b/>
          <w:bCs/>
          <w:i/>
          <w:iCs/>
          <w:lang w:eastAsia="zh-CN"/>
        </w:rPr>
      </w:pPr>
      <w:r w:rsidRPr="00B20AAF">
        <w:rPr>
          <w:b/>
          <w:bCs/>
          <w:i/>
          <w:iCs/>
          <w:lang w:eastAsia="zh-CN"/>
        </w:rPr>
        <w:t>Decisions on follow-up actions from LMF to UE.</w:t>
      </w:r>
    </w:p>
    <w:p w14:paraId="206D5B04" w14:textId="77777777" w:rsidR="00ED75B0" w:rsidRPr="00ED75B0" w:rsidRDefault="00ED75B0" w:rsidP="00ED75B0">
      <w:pPr>
        <w:pStyle w:val="a7"/>
        <w:ind w:left="440" w:firstLineChars="0" w:firstLine="0"/>
        <w:rPr>
          <w:b/>
          <w:bCs/>
          <w:i/>
          <w:iCs/>
          <w:lang w:eastAsia="zh-CN"/>
        </w:rPr>
      </w:pPr>
    </w:p>
    <w:p w14:paraId="4F849801" w14:textId="77777777" w:rsidR="00ED75B0" w:rsidRPr="00040B1D" w:rsidRDefault="00ED75B0" w:rsidP="00ED75B0">
      <w:pPr>
        <w:rPr>
          <w:b/>
          <w:bCs/>
          <w:i/>
          <w:iCs/>
          <w:lang w:eastAsia="zh-CN"/>
        </w:rPr>
      </w:pPr>
      <w:r w:rsidRPr="00040B1D">
        <w:rPr>
          <w:rFonts w:hint="eastAsia"/>
          <w:b/>
          <w:bCs/>
          <w:i/>
          <w:iCs/>
          <w:lang w:eastAsia="zh-CN"/>
        </w:rPr>
        <w:t>P</w:t>
      </w:r>
      <w:r w:rsidRPr="00040B1D">
        <w:rPr>
          <w:b/>
          <w:bCs/>
          <w:i/>
          <w:iCs/>
          <w:lang w:eastAsia="zh-CN"/>
        </w:rPr>
        <w:t>roposal 6 For AI/ML positioning case 2a model monitoring based on label-free method, the potential specification impact includes at least the following aspects:</w:t>
      </w:r>
    </w:p>
    <w:p w14:paraId="2CC8349B" w14:textId="77777777" w:rsidR="00ED75B0" w:rsidRPr="00040B1D" w:rsidRDefault="00ED75B0" w:rsidP="00ED75B0">
      <w:pPr>
        <w:pStyle w:val="a7"/>
        <w:numPr>
          <w:ilvl w:val="0"/>
          <w:numId w:val="39"/>
        </w:numPr>
        <w:ind w:firstLineChars="0"/>
        <w:rPr>
          <w:b/>
          <w:bCs/>
          <w:i/>
          <w:iCs/>
          <w:lang w:eastAsia="zh-CN"/>
        </w:rPr>
      </w:pPr>
      <w:r w:rsidRPr="00040B1D">
        <w:rPr>
          <w:b/>
          <w:bCs/>
          <w:i/>
          <w:iCs/>
          <w:lang w:eastAsia="zh-CN"/>
        </w:rPr>
        <w:t>Monitoring results</w:t>
      </w:r>
      <w:r>
        <w:rPr>
          <w:b/>
          <w:bCs/>
          <w:i/>
          <w:iCs/>
          <w:lang w:eastAsia="zh-CN"/>
        </w:rPr>
        <w:t>/statistics</w:t>
      </w:r>
      <w:r w:rsidRPr="00040B1D">
        <w:rPr>
          <w:b/>
          <w:bCs/>
          <w:i/>
          <w:iCs/>
          <w:lang w:eastAsia="zh-CN"/>
        </w:rPr>
        <w:t xml:space="preserve"> reporting from UE to LMF.</w:t>
      </w:r>
    </w:p>
    <w:p w14:paraId="1796FAC6" w14:textId="77777777" w:rsidR="00ED75B0" w:rsidRPr="00040B1D" w:rsidRDefault="00ED75B0" w:rsidP="00ED75B0">
      <w:pPr>
        <w:pStyle w:val="a7"/>
        <w:numPr>
          <w:ilvl w:val="0"/>
          <w:numId w:val="39"/>
        </w:numPr>
        <w:ind w:firstLineChars="0"/>
        <w:rPr>
          <w:b/>
          <w:bCs/>
          <w:i/>
          <w:iCs/>
          <w:lang w:eastAsia="zh-CN"/>
        </w:rPr>
      </w:pPr>
      <w:r w:rsidRPr="00040B1D">
        <w:rPr>
          <w:b/>
          <w:bCs/>
          <w:i/>
          <w:iCs/>
          <w:lang w:eastAsia="zh-CN"/>
        </w:rPr>
        <w:t>Potential statistics indication or selection from LMF to UE.</w:t>
      </w:r>
    </w:p>
    <w:p w14:paraId="75099689" w14:textId="1F4E826F" w:rsidR="00ED75B0" w:rsidRDefault="00ED75B0" w:rsidP="00ED75B0">
      <w:pPr>
        <w:pStyle w:val="a7"/>
        <w:numPr>
          <w:ilvl w:val="0"/>
          <w:numId w:val="39"/>
        </w:numPr>
        <w:ind w:firstLineChars="0"/>
        <w:rPr>
          <w:b/>
          <w:bCs/>
          <w:i/>
          <w:iCs/>
          <w:lang w:eastAsia="zh-CN"/>
        </w:rPr>
      </w:pPr>
      <w:r w:rsidRPr="00040B1D">
        <w:rPr>
          <w:b/>
          <w:bCs/>
          <w:i/>
          <w:iCs/>
          <w:lang w:eastAsia="zh-CN"/>
        </w:rPr>
        <w:t>Decisions on follow-up actions from LMF to UE.</w:t>
      </w:r>
    </w:p>
    <w:p w14:paraId="0BEA9F05" w14:textId="77777777" w:rsidR="00ED75B0" w:rsidRPr="00ED75B0" w:rsidRDefault="00ED75B0" w:rsidP="00ED75B0">
      <w:pPr>
        <w:pStyle w:val="a7"/>
        <w:ind w:left="440" w:firstLineChars="0" w:firstLine="0"/>
        <w:rPr>
          <w:b/>
          <w:bCs/>
          <w:i/>
          <w:iCs/>
          <w:lang w:eastAsia="zh-CN"/>
        </w:rPr>
      </w:pPr>
    </w:p>
    <w:p w14:paraId="71736C7A" w14:textId="77777777" w:rsidR="00ED75B0" w:rsidRPr="00040B1D" w:rsidRDefault="00ED75B0" w:rsidP="00ED75B0">
      <w:pPr>
        <w:rPr>
          <w:b/>
          <w:bCs/>
          <w:i/>
          <w:iCs/>
          <w:lang w:eastAsia="zh-CN"/>
        </w:rPr>
      </w:pPr>
      <w:r w:rsidRPr="00040B1D">
        <w:rPr>
          <w:rFonts w:hint="eastAsia"/>
          <w:b/>
          <w:bCs/>
          <w:i/>
          <w:iCs/>
          <w:lang w:eastAsia="zh-CN"/>
        </w:rPr>
        <w:t>P</w:t>
      </w:r>
      <w:r w:rsidRPr="00040B1D">
        <w:rPr>
          <w:b/>
          <w:bCs/>
          <w:i/>
          <w:iCs/>
          <w:lang w:eastAsia="zh-CN"/>
        </w:rPr>
        <w:t xml:space="preserve">roposal </w:t>
      </w:r>
      <w:r>
        <w:rPr>
          <w:b/>
          <w:bCs/>
          <w:i/>
          <w:iCs/>
          <w:lang w:eastAsia="zh-CN"/>
        </w:rPr>
        <w:t>7</w:t>
      </w:r>
      <w:r w:rsidRPr="00040B1D">
        <w:rPr>
          <w:b/>
          <w:bCs/>
          <w:i/>
          <w:iCs/>
          <w:lang w:eastAsia="zh-CN"/>
        </w:rPr>
        <w:t xml:space="preserve"> For AI/ML positioning case 2a model monitoring based on label-free method, the potential specification impact includes at least the following aspects:</w:t>
      </w:r>
    </w:p>
    <w:p w14:paraId="74157A7B" w14:textId="77777777" w:rsidR="00ED75B0" w:rsidRPr="00040B1D" w:rsidRDefault="00ED75B0" w:rsidP="00ED75B0">
      <w:pPr>
        <w:pStyle w:val="a7"/>
        <w:numPr>
          <w:ilvl w:val="0"/>
          <w:numId w:val="39"/>
        </w:numPr>
        <w:ind w:firstLineChars="0"/>
        <w:rPr>
          <w:b/>
          <w:bCs/>
          <w:i/>
          <w:iCs/>
          <w:lang w:eastAsia="zh-CN"/>
        </w:rPr>
      </w:pPr>
      <w:r>
        <w:rPr>
          <w:b/>
          <w:bCs/>
          <w:i/>
          <w:iCs/>
          <w:lang w:eastAsia="zh-CN"/>
        </w:rPr>
        <w:t>Statistics</w:t>
      </w:r>
      <w:r w:rsidRPr="00040B1D">
        <w:rPr>
          <w:b/>
          <w:bCs/>
          <w:i/>
          <w:iCs/>
          <w:lang w:eastAsia="zh-CN"/>
        </w:rPr>
        <w:t xml:space="preserve"> reporting from UE to LMF.</w:t>
      </w:r>
    </w:p>
    <w:p w14:paraId="22B1FAAF" w14:textId="0BAC7F74" w:rsidR="00ED75B0" w:rsidRDefault="00ED75B0" w:rsidP="00ED75B0">
      <w:pPr>
        <w:pStyle w:val="a7"/>
        <w:numPr>
          <w:ilvl w:val="0"/>
          <w:numId w:val="39"/>
        </w:numPr>
        <w:ind w:firstLineChars="0"/>
        <w:rPr>
          <w:b/>
          <w:bCs/>
          <w:i/>
          <w:iCs/>
          <w:lang w:eastAsia="zh-CN"/>
        </w:rPr>
      </w:pPr>
      <w:r w:rsidRPr="00040B1D">
        <w:rPr>
          <w:b/>
          <w:bCs/>
          <w:i/>
          <w:iCs/>
          <w:lang w:eastAsia="zh-CN"/>
        </w:rPr>
        <w:t>Potential statistics indication or selection from LMF to UE.</w:t>
      </w:r>
    </w:p>
    <w:p w14:paraId="1EB32E43" w14:textId="77777777" w:rsidR="00ED75B0" w:rsidRPr="00ED75B0" w:rsidRDefault="00ED75B0" w:rsidP="00ED75B0">
      <w:pPr>
        <w:pStyle w:val="a7"/>
        <w:ind w:left="440" w:firstLineChars="0" w:firstLine="0"/>
        <w:rPr>
          <w:b/>
          <w:bCs/>
          <w:i/>
          <w:iCs/>
          <w:lang w:eastAsia="zh-CN"/>
        </w:rPr>
      </w:pPr>
    </w:p>
    <w:p w14:paraId="4E5A990F" w14:textId="77777777" w:rsidR="00ED75B0" w:rsidRPr="00B20AAF" w:rsidRDefault="00ED75B0" w:rsidP="00ED75B0">
      <w:pPr>
        <w:rPr>
          <w:b/>
          <w:bCs/>
          <w:i/>
          <w:iCs/>
          <w:lang w:eastAsia="zh-CN"/>
        </w:rPr>
      </w:pPr>
      <w:r w:rsidRPr="00B20AAF">
        <w:rPr>
          <w:rFonts w:hint="eastAsia"/>
          <w:b/>
          <w:bCs/>
          <w:i/>
          <w:iCs/>
          <w:lang w:eastAsia="zh-CN"/>
        </w:rPr>
        <w:lastRenderedPageBreak/>
        <w:t>P</w:t>
      </w:r>
      <w:r w:rsidRPr="00B20AAF">
        <w:rPr>
          <w:b/>
          <w:bCs/>
          <w:i/>
          <w:iCs/>
          <w:lang w:eastAsia="zh-CN"/>
        </w:rPr>
        <w:t xml:space="preserve">roposal </w:t>
      </w:r>
      <w:r>
        <w:rPr>
          <w:b/>
          <w:bCs/>
          <w:i/>
          <w:iCs/>
          <w:lang w:eastAsia="zh-CN"/>
        </w:rPr>
        <w:t>8</w:t>
      </w:r>
      <w:r w:rsidRPr="00B20AAF">
        <w:rPr>
          <w:b/>
          <w:bCs/>
          <w:i/>
          <w:iCs/>
          <w:lang w:eastAsia="zh-CN"/>
        </w:rPr>
        <w:t xml:space="preserve"> For AI/ML positioning case </w:t>
      </w:r>
      <w:r>
        <w:rPr>
          <w:b/>
          <w:bCs/>
          <w:i/>
          <w:iCs/>
          <w:lang w:eastAsia="zh-CN"/>
        </w:rPr>
        <w:t>3</w:t>
      </w:r>
      <w:r w:rsidRPr="00B20AAF">
        <w:rPr>
          <w:b/>
          <w:bCs/>
          <w:i/>
          <w:iCs/>
          <w:lang w:eastAsia="zh-CN"/>
        </w:rPr>
        <w:t>a model monitoring based on ground label truth, the potential specification impact includes at least the following aspects:</w:t>
      </w:r>
    </w:p>
    <w:p w14:paraId="04AEAF31" w14:textId="77777777" w:rsidR="00ED75B0" w:rsidRPr="00B20AAF" w:rsidRDefault="00ED75B0" w:rsidP="00ED75B0">
      <w:pPr>
        <w:pStyle w:val="a7"/>
        <w:numPr>
          <w:ilvl w:val="0"/>
          <w:numId w:val="39"/>
        </w:numPr>
        <w:ind w:firstLineChars="0"/>
        <w:rPr>
          <w:b/>
          <w:bCs/>
          <w:i/>
          <w:iCs/>
          <w:lang w:eastAsia="zh-CN"/>
        </w:rPr>
      </w:pPr>
      <w:r w:rsidRPr="00B20AAF">
        <w:rPr>
          <w:b/>
          <w:bCs/>
          <w:i/>
          <w:iCs/>
          <w:lang w:eastAsia="zh-CN"/>
        </w:rPr>
        <w:t xml:space="preserve">Monitoring results reporting from </w:t>
      </w:r>
      <w:r>
        <w:rPr>
          <w:b/>
          <w:bCs/>
          <w:i/>
          <w:iCs/>
          <w:lang w:eastAsia="zh-CN"/>
        </w:rPr>
        <w:t>gNB</w:t>
      </w:r>
      <w:r w:rsidRPr="00B20AAF">
        <w:rPr>
          <w:b/>
          <w:bCs/>
          <w:i/>
          <w:iCs/>
          <w:lang w:eastAsia="zh-CN"/>
        </w:rPr>
        <w:t xml:space="preserve"> to LMF.</w:t>
      </w:r>
    </w:p>
    <w:p w14:paraId="3C839D01" w14:textId="77777777" w:rsidR="00ED75B0" w:rsidRPr="00C67DD6" w:rsidRDefault="00ED75B0" w:rsidP="00ED75B0">
      <w:pPr>
        <w:pStyle w:val="a7"/>
        <w:numPr>
          <w:ilvl w:val="0"/>
          <w:numId w:val="39"/>
        </w:numPr>
        <w:ind w:firstLineChars="0"/>
        <w:rPr>
          <w:b/>
          <w:bCs/>
          <w:i/>
          <w:iCs/>
          <w:lang w:eastAsia="zh-CN"/>
        </w:rPr>
      </w:pPr>
      <w:r w:rsidRPr="00B20AAF">
        <w:rPr>
          <w:b/>
          <w:bCs/>
          <w:i/>
          <w:iCs/>
          <w:lang w:eastAsia="zh-CN"/>
        </w:rPr>
        <w:t xml:space="preserve">Potential metrics indication or selection from LMF to </w:t>
      </w:r>
      <w:r>
        <w:rPr>
          <w:rFonts w:hint="eastAsia"/>
          <w:b/>
          <w:bCs/>
          <w:i/>
          <w:iCs/>
          <w:lang w:eastAsia="zh-CN"/>
        </w:rPr>
        <w:t>g</w:t>
      </w:r>
      <w:r>
        <w:rPr>
          <w:b/>
          <w:bCs/>
          <w:i/>
          <w:iCs/>
          <w:lang w:eastAsia="zh-CN"/>
        </w:rPr>
        <w:t>NB</w:t>
      </w:r>
      <w:r w:rsidRPr="00B20AAF">
        <w:rPr>
          <w:b/>
          <w:bCs/>
          <w:i/>
          <w:iCs/>
          <w:lang w:eastAsia="zh-CN"/>
        </w:rPr>
        <w:t>.</w:t>
      </w:r>
    </w:p>
    <w:p w14:paraId="5EE9F8CC" w14:textId="6401E67E" w:rsidR="00ED75B0" w:rsidRDefault="00ED75B0" w:rsidP="00ED75B0">
      <w:pPr>
        <w:pStyle w:val="a7"/>
        <w:numPr>
          <w:ilvl w:val="0"/>
          <w:numId w:val="39"/>
        </w:numPr>
        <w:ind w:firstLineChars="0"/>
        <w:rPr>
          <w:b/>
          <w:bCs/>
          <w:i/>
          <w:iCs/>
          <w:lang w:eastAsia="zh-CN"/>
        </w:rPr>
      </w:pPr>
      <w:r w:rsidRPr="00B20AAF">
        <w:rPr>
          <w:b/>
          <w:bCs/>
          <w:i/>
          <w:iCs/>
          <w:lang w:eastAsia="zh-CN"/>
        </w:rPr>
        <w:t xml:space="preserve">Decisions on follow-up actions from LMF to </w:t>
      </w:r>
      <w:r>
        <w:rPr>
          <w:b/>
          <w:bCs/>
          <w:i/>
          <w:iCs/>
          <w:lang w:eastAsia="zh-CN"/>
        </w:rPr>
        <w:t>gNB</w:t>
      </w:r>
      <w:r w:rsidRPr="00B20AAF">
        <w:rPr>
          <w:b/>
          <w:bCs/>
          <w:i/>
          <w:iCs/>
          <w:lang w:eastAsia="zh-CN"/>
        </w:rPr>
        <w:t>.</w:t>
      </w:r>
    </w:p>
    <w:p w14:paraId="613DE291" w14:textId="77777777" w:rsidR="00ED75B0" w:rsidRDefault="00ED75B0" w:rsidP="00ED75B0">
      <w:pPr>
        <w:pStyle w:val="a7"/>
        <w:ind w:left="440" w:firstLineChars="0" w:firstLine="0"/>
        <w:rPr>
          <w:b/>
          <w:bCs/>
          <w:i/>
          <w:iCs/>
          <w:lang w:eastAsia="zh-CN"/>
        </w:rPr>
      </w:pPr>
    </w:p>
    <w:p w14:paraId="080A5063" w14:textId="77777777" w:rsidR="00ED75B0" w:rsidRPr="00040B1D" w:rsidRDefault="00ED75B0" w:rsidP="00ED75B0">
      <w:pPr>
        <w:rPr>
          <w:b/>
          <w:bCs/>
          <w:i/>
          <w:iCs/>
          <w:lang w:eastAsia="zh-CN"/>
        </w:rPr>
      </w:pPr>
      <w:r w:rsidRPr="00040B1D">
        <w:rPr>
          <w:rFonts w:hint="eastAsia"/>
          <w:b/>
          <w:bCs/>
          <w:i/>
          <w:iCs/>
          <w:lang w:eastAsia="zh-CN"/>
        </w:rPr>
        <w:t>P</w:t>
      </w:r>
      <w:r w:rsidRPr="00040B1D">
        <w:rPr>
          <w:b/>
          <w:bCs/>
          <w:i/>
          <w:iCs/>
          <w:lang w:eastAsia="zh-CN"/>
        </w:rPr>
        <w:t xml:space="preserve">roposal </w:t>
      </w:r>
      <w:r>
        <w:rPr>
          <w:b/>
          <w:bCs/>
          <w:i/>
          <w:iCs/>
          <w:lang w:eastAsia="zh-CN"/>
        </w:rPr>
        <w:t>9</w:t>
      </w:r>
      <w:r w:rsidRPr="00040B1D">
        <w:rPr>
          <w:b/>
          <w:bCs/>
          <w:i/>
          <w:iCs/>
          <w:lang w:eastAsia="zh-CN"/>
        </w:rPr>
        <w:t xml:space="preserve"> For AI/ML positioning case </w:t>
      </w:r>
      <w:r>
        <w:rPr>
          <w:b/>
          <w:bCs/>
          <w:i/>
          <w:iCs/>
          <w:lang w:eastAsia="zh-CN"/>
        </w:rPr>
        <w:t>3b</w:t>
      </w:r>
      <w:r w:rsidRPr="00040B1D">
        <w:rPr>
          <w:b/>
          <w:bCs/>
          <w:i/>
          <w:iCs/>
          <w:lang w:eastAsia="zh-CN"/>
        </w:rPr>
        <w:t xml:space="preserve"> model monitoring based on label-free method, the potential specification impact includes at least the following aspects:</w:t>
      </w:r>
    </w:p>
    <w:p w14:paraId="0EBA9E3D" w14:textId="77777777" w:rsidR="00ED75B0" w:rsidRPr="00040B1D" w:rsidRDefault="00ED75B0" w:rsidP="00ED75B0">
      <w:pPr>
        <w:pStyle w:val="a7"/>
        <w:numPr>
          <w:ilvl w:val="0"/>
          <w:numId w:val="39"/>
        </w:numPr>
        <w:ind w:firstLineChars="0"/>
        <w:rPr>
          <w:b/>
          <w:bCs/>
          <w:i/>
          <w:iCs/>
          <w:lang w:eastAsia="zh-CN"/>
        </w:rPr>
      </w:pPr>
      <w:r>
        <w:rPr>
          <w:b/>
          <w:bCs/>
          <w:i/>
          <w:iCs/>
          <w:lang w:eastAsia="zh-CN"/>
        </w:rPr>
        <w:t>Statistics</w:t>
      </w:r>
      <w:r w:rsidRPr="00040B1D">
        <w:rPr>
          <w:b/>
          <w:bCs/>
          <w:i/>
          <w:iCs/>
          <w:lang w:eastAsia="zh-CN"/>
        </w:rPr>
        <w:t xml:space="preserve"> reporting from </w:t>
      </w:r>
      <w:r>
        <w:rPr>
          <w:b/>
          <w:bCs/>
          <w:i/>
          <w:iCs/>
          <w:lang w:eastAsia="zh-CN"/>
        </w:rPr>
        <w:t>gNB</w:t>
      </w:r>
      <w:r w:rsidRPr="00040B1D">
        <w:rPr>
          <w:b/>
          <w:bCs/>
          <w:i/>
          <w:iCs/>
          <w:lang w:eastAsia="zh-CN"/>
        </w:rPr>
        <w:t xml:space="preserve"> to LMF.</w:t>
      </w:r>
    </w:p>
    <w:p w14:paraId="28554D73" w14:textId="77777777" w:rsidR="00ED75B0" w:rsidRDefault="00ED75B0" w:rsidP="00ED75B0">
      <w:pPr>
        <w:pStyle w:val="a7"/>
        <w:numPr>
          <w:ilvl w:val="0"/>
          <w:numId w:val="39"/>
        </w:numPr>
        <w:ind w:firstLineChars="0"/>
        <w:rPr>
          <w:b/>
          <w:bCs/>
          <w:i/>
          <w:iCs/>
          <w:lang w:eastAsia="zh-CN"/>
        </w:rPr>
      </w:pPr>
      <w:r w:rsidRPr="00040B1D">
        <w:rPr>
          <w:b/>
          <w:bCs/>
          <w:i/>
          <w:iCs/>
          <w:lang w:eastAsia="zh-CN"/>
        </w:rPr>
        <w:t xml:space="preserve">Potential statistics indication or selection from LMF to </w:t>
      </w:r>
      <w:r>
        <w:rPr>
          <w:rFonts w:hint="eastAsia"/>
          <w:b/>
          <w:bCs/>
          <w:i/>
          <w:iCs/>
          <w:lang w:eastAsia="zh-CN"/>
        </w:rPr>
        <w:t>g</w:t>
      </w:r>
      <w:r>
        <w:rPr>
          <w:b/>
          <w:bCs/>
          <w:i/>
          <w:iCs/>
          <w:lang w:eastAsia="zh-CN"/>
        </w:rPr>
        <w:t>NB</w:t>
      </w:r>
      <w:r w:rsidRPr="00040B1D">
        <w:rPr>
          <w:b/>
          <w:bCs/>
          <w:i/>
          <w:iCs/>
          <w:lang w:eastAsia="zh-CN"/>
        </w:rPr>
        <w:t>.</w:t>
      </w:r>
    </w:p>
    <w:p w14:paraId="419FBE09" w14:textId="77777777" w:rsidR="00ED75B0" w:rsidRDefault="00ED75B0" w:rsidP="00ED75B0">
      <w:pPr>
        <w:pStyle w:val="a7"/>
        <w:ind w:left="440" w:firstLineChars="0" w:firstLine="0"/>
        <w:rPr>
          <w:b/>
          <w:bCs/>
          <w:i/>
          <w:iCs/>
          <w:lang w:eastAsia="zh-CN"/>
        </w:rPr>
      </w:pPr>
    </w:p>
    <w:p w14:paraId="6B88EC99" w14:textId="77777777" w:rsidR="00ED75B0" w:rsidRPr="00833984" w:rsidRDefault="00ED75B0" w:rsidP="00ED75B0">
      <w:pPr>
        <w:rPr>
          <w:b/>
          <w:bCs/>
          <w:i/>
          <w:iCs/>
          <w:lang w:eastAsia="zh-CN"/>
        </w:rPr>
      </w:pPr>
      <w:r w:rsidRPr="00833984">
        <w:rPr>
          <w:rFonts w:hint="eastAsia"/>
          <w:b/>
          <w:bCs/>
          <w:i/>
          <w:iCs/>
          <w:lang w:eastAsia="zh-CN"/>
        </w:rPr>
        <w:t>P</w:t>
      </w:r>
      <w:r w:rsidRPr="00833984">
        <w:rPr>
          <w:b/>
          <w:bCs/>
          <w:i/>
          <w:iCs/>
          <w:lang w:eastAsia="zh-CN"/>
        </w:rPr>
        <w:t>roposal 10 Suggest reusing and enhancing the current NRPPa framework for model monitoring related information exchange between gNB and LMF.</w:t>
      </w:r>
    </w:p>
    <w:p w14:paraId="0D2E609D" w14:textId="77777777" w:rsidR="00ED75B0" w:rsidRPr="00ED75B0" w:rsidRDefault="00ED75B0" w:rsidP="00ED75B0">
      <w:pPr>
        <w:rPr>
          <w:b/>
          <w:bCs/>
          <w:i/>
          <w:iCs/>
          <w:lang w:eastAsia="zh-CN"/>
        </w:rPr>
      </w:pPr>
    </w:p>
    <w:p w14:paraId="0E5E373F" w14:textId="44AB5FC1" w:rsidR="009A012E" w:rsidRDefault="009A012E" w:rsidP="009A012E">
      <w:pPr>
        <w:rPr>
          <w:b/>
          <w:bCs/>
          <w:i/>
          <w:iCs/>
          <w:lang w:eastAsia="zh-CN"/>
        </w:rPr>
      </w:pPr>
      <w:r w:rsidRPr="009A012E">
        <w:rPr>
          <w:rFonts w:hint="eastAsia"/>
          <w:b/>
          <w:bCs/>
          <w:i/>
          <w:iCs/>
          <w:lang w:eastAsia="zh-CN"/>
        </w:rPr>
        <w:t>P</w:t>
      </w:r>
      <w:r w:rsidRPr="009A012E">
        <w:rPr>
          <w:b/>
          <w:bCs/>
          <w:i/>
          <w:iCs/>
          <w:lang w:eastAsia="zh-CN"/>
        </w:rPr>
        <w:t>roposal 11 When defining the AI/ML positioning model monitoring related data requirements, it is suggested to consider input/output data which contains only one type of measurement</w:t>
      </w:r>
      <w:r w:rsidR="00ED75B0">
        <w:rPr>
          <w:b/>
          <w:bCs/>
          <w:i/>
          <w:iCs/>
          <w:lang w:eastAsia="zh-CN"/>
        </w:rPr>
        <w:t>.</w:t>
      </w:r>
    </w:p>
    <w:p w14:paraId="7E27007B" w14:textId="77777777" w:rsidR="00ED75B0" w:rsidRPr="009A012E" w:rsidRDefault="00ED75B0" w:rsidP="009A012E">
      <w:pPr>
        <w:rPr>
          <w:b/>
          <w:bCs/>
          <w:i/>
          <w:iCs/>
          <w:lang w:eastAsia="zh-CN"/>
        </w:rPr>
      </w:pPr>
    </w:p>
    <w:p w14:paraId="4F7A1C11" w14:textId="77777777" w:rsidR="009A012E" w:rsidRDefault="009A012E" w:rsidP="009A012E">
      <w:pPr>
        <w:rPr>
          <w:b/>
          <w:bCs/>
          <w:i/>
          <w:iCs/>
          <w:lang w:eastAsia="zh-CN"/>
        </w:rPr>
      </w:pPr>
      <w:r w:rsidRPr="009A012E">
        <w:rPr>
          <w:rFonts w:hint="eastAsia"/>
          <w:b/>
          <w:bCs/>
          <w:i/>
          <w:iCs/>
          <w:lang w:eastAsia="zh-CN"/>
        </w:rPr>
        <w:t>P</w:t>
      </w:r>
      <w:r w:rsidRPr="009A012E">
        <w:rPr>
          <w:b/>
          <w:bCs/>
          <w:i/>
          <w:iCs/>
          <w:lang w:eastAsia="zh-CN"/>
        </w:rPr>
        <w:t>roposal 12 LPP/NRPPa/RRC framework can be reused or enhanced to support AI/ML positioning model monitoring, other data collection frameworks are deprioritized at this stage.</w:t>
      </w:r>
    </w:p>
    <w:p w14:paraId="768FD797" w14:textId="77777777" w:rsidR="00ED75B0" w:rsidRPr="009A012E" w:rsidRDefault="00ED75B0" w:rsidP="009A012E">
      <w:pPr>
        <w:rPr>
          <w:b/>
          <w:bCs/>
          <w:i/>
          <w:iCs/>
          <w:lang w:eastAsia="zh-CN"/>
        </w:rPr>
      </w:pPr>
    </w:p>
    <w:p w14:paraId="065D5B6D" w14:textId="2EF004C9" w:rsidR="009A012E" w:rsidRDefault="00ED75B0" w:rsidP="00631B76">
      <w:pPr>
        <w:rPr>
          <w:b/>
          <w:bCs/>
          <w:i/>
          <w:iCs/>
          <w:lang w:eastAsia="zh-CN"/>
        </w:rPr>
      </w:pPr>
      <w:r w:rsidRPr="001F5E82">
        <w:rPr>
          <w:b/>
          <w:bCs/>
          <w:i/>
          <w:iCs/>
          <w:lang w:eastAsia="zh-CN"/>
        </w:rPr>
        <w:t>Proposal 13 Model ID, functionality ID and model meta information can be used for AI/ML positioning model monitoring, it is suggested to include monitoring-related information (e.g., training data statistics, applicable scenario) into these IDs or information.</w:t>
      </w:r>
    </w:p>
    <w:p w14:paraId="7066963A" w14:textId="77777777" w:rsidR="00ED75B0" w:rsidRPr="00ED75B0" w:rsidRDefault="00ED75B0" w:rsidP="00631B76">
      <w:pPr>
        <w:rPr>
          <w:b/>
          <w:bCs/>
          <w:u w:val="single"/>
          <w:lang w:eastAsia="zh-CN"/>
        </w:rPr>
      </w:pPr>
    </w:p>
    <w:p w14:paraId="7EB21335" w14:textId="77777777" w:rsidR="007E7CE4" w:rsidRDefault="007E7CE4" w:rsidP="007E7CE4">
      <w:pPr>
        <w:rPr>
          <w:b/>
          <w:bCs/>
          <w:i/>
          <w:iCs/>
          <w:lang w:eastAsia="zh-CN"/>
        </w:rPr>
      </w:pPr>
      <w:r w:rsidRPr="009951E3">
        <w:rPr>
          <w:rFonts w:hint="eastAsia"/>
          <w:b/>
          <w:bCs/>
          <w:i/>
          <w:iCs/>
          <w:lang w:eastAsia="zh-CN"/>
        </w:rPr>
        <w:t>P</w:t>
      </w:r>
      <w:r w:rsidRPr="009951E3">
        <w:rPr>
          <w:b/>
          <w:bCs/>
          <w:i/>
          <w:iCs/>
          <w:lang w:eastAsia="zh-CN"/>
        </w:rPr>
        <w:t>roposal 14 The details of monitoring results reporting alignment</w:t>
      </w:r>
      <w:r>
        <w:rPr>
          <w:b/>
          <w:bCs/>
          <w:i/>
          <w:iCs/>
          <w:lang w:eastAsia="zh-CN"/>
        </w:rPr>
        <w:t xml:space="preserve"> among entities</w:t>
      </w:r>
      <w:r w:rsidRPr="009951E3">
        <w:rPr>
          <w:b/>
          <w:bCs/>
          <w:i/>
          <w:iCs/>
          <w:lang w:eastAsia="zh-CN"/>
        </w:rPr>
        <w:t xml:space="preserve"> can be further studied.</w:t>
      </w:r>
    </w:p>
    <w:p w14:paraId="1203FCB2" w14:textId="77777777" w:rsidR="00ED75B0" w:rsidRPr="009951E3" w:rsidRDefault="00ED75B0" w:rsidP="007E7CE4">
      <w:pPr>
        <w:rPr>
          <w:b/>
          <w:bCs/>
          <w:i/>
          <w:iCs/>
          <w:lang w:eastAsia="zh-CN"/>
        </w:rPr>
      </w:pPr>
    </w:p>
    <w:p w14:paraId="6D375483" w14:textId="45BADC7F" w:rsidR="007E7CE4" w:rsidRDefault="009A012E" w:rsidP="00631B76">
      <w:pPr>
        <w:rPr>
          <w:b/>
          <w:bCs/>
          <w:i/>
          <w:iCs/>
          <w:lang w:eastAsia="zh-CN"/>
        </w:rPr>
      </w:pPr>
      <w:r w:rsidRPr="008520C2">
        <w:rPr>
          <w:rFonts w:hint="eastAsia"/>
          <w:b/>
          <w:bCs/>
          <w:i/>
          <w:iCs/>
          <w:lang w:eastAsia="zh-CN"/>
        </w:rPr>
        <w:t>P</w:t>
      </w:r>
      <w:r w:rsidRPr="008520C2">
        <w:rPr>
          <w:b/>
          <w:bCs/>
          <w:i/>
          <w:iCs/>
          <w:lang w:eastAsia="zh-CN"/>
        </w:rPr>
        <w:t>roposal 15 OTT server and LMF are suggested to run offline training with large dataset, UE and gNB should be avoided on it.</w:t>
      </w:r>
    </w:p>
    <w:p w14:paraId="69432477" w14:textId="77777777" w:rsidR="00ED75B0" w:rsidRPr="009A012E" w:rsidRDefault="00ED75B0" w:rsidP="00631B76">
      <w:pPr>
        <w:rPr>
          <w:b/>
          <w:bCs/>
          <w:i/>
          <w:iCs/>
          <w:lang w:eastAsia="zh-CN"/>
        </w:rPr>
      </w:pPr>
    </w:p>
    <w:p w14:paraId="00AC46E0" w14:textId="77777777" w:rsidR="007E7CE4" w:rsidRDefault="007E7CE4" w:rsidP="007E7CE4">
      <w:pPr>
        <w:rPr>
          <w:b/>
          <w:bCs/>
          <w:i/>
          <w:iCs/>
          <w:lang w:eastAsia="zh-CN"/>
        </w:rPr>
      </w:pPr>
      <w:r w:rsidRPr="00D55380">
        <w:rPr>
          <w:rFonts w:hint="eastAsia"/>
          <w:b/>
          <w:bCs/>
          <w:i/>
          <w:iCs/>
          <w:lang w:eastAsia="zh-CN"/>
        </w:rPr>
        <w:t>P</w:t>
      </w:r>
      <w:r w:rsidRPr="00D55380">
        <w:rPr>
          <w:b/>
          <w:bCs/>
          <w:i/>
          <w:iCs/>
          <w:lang w:eastAsia="zh-CN"/>
        </w:rPr>
        <w:t>roposal 16 UE and gNB can be candidates to run model training with small dataset (e.g., fine-tuning).</w:t>
      </w:r>
    </w:p>
    <w:p w14:paraId="1A880C87" w14:textId="77777777" w:rsidR="00ED75B0" w:rsidRDefault="00ED75B0" w:rsidP="007E7CE4">
      <w:pPr>
        <w:rPr>
          <w:b/>
          <w:bCs/>
          <w:i/>
          <w:iCs/>
          <w:lang w:eastAsia="zh-CN"/>
        </w:rPr>
      </w:pPr>
    </w:p>
    <w:p w14:paraId="087DB39C" w14:textId="77777777" w:rsidR="006C4ADD" w:rsidRPr="00D55380" w:rsidRDefault="006C4ADD" w:rsidP="006C4ADD">
      <w:pPr>
        <w:rPr>
          <w:b/>
          <w:bCs/>
          <w:i/>
          <w:iCs/>
          <w:lang w:eastAsia="zh-CN"/>
        </w:rPr>
      </w:pPr>
      <w:r>
        <w:rPr>
          <w:rFonts w:hint="eastAsia"/>
          <w:b/>
          <w:bCs/>
          <w:i/>
          <w:iCs/>
          <w:lang w:eastAsia="zh-CN"/>
        </w:rPr>
        <w:t>P</w:t>
      </w:r>
      <w:r>
        <w:rPr>
          <w:b/>
          <w:bCs/>
          <w:i/>
          <w:iCs/>
          <w:lang w:eastAsia="zh-CN"/>
        </w:rPr>
        <w:t>roposal 17 Small-scaled model training (e.g., fine-tuning</w:t>
      </w:r>
      <w:r>
        <w:rPr>
          <w:rFonts w:hint="eastAsia"/>
          <w:b/>
          <w:bCs/>
          <w:i/>
          <w:iCs/>
          <w:lang w:eastAsia="zh-CN"/>
        </w:rPr>
        <w:t>)</w:t>
      </w:r>
      <w:r>
        <w:rPr>
          <w:b/>
          <w:bCs/>
          <w:i/>
          <w:iCs/>
          <w:lang w:eastAsia="zh-CN"/>
        </w:rPr>
        <w:t xml:space="preserve"> is suggested to be running in the model deployment entity </w:t>
      </w:r>
      <w:proofErr w:type="gramStart"/>
      <w:r>
        <w:rPr>
          <w:b/>
          <w:bCs/>
          <w:i/>
          <w:iCs/>
          <w:lang w:eastAsia="zh-CN"/>
        </w:rPr>
        <w:t>in order to</w:t>
      </w:r>
      <w:proofErr w:type="gramEnd"/>
      <w:r>
        <w:rPr>
          <w:b/>
          <w:bCs/>
          <w:i/>
          <w:iCs/>
          <w:lang w:eastAsia="zh-CN"/>
        </w:rPr>
        <w:t xml:space="preserve"> avoid frequent model transfer/delivery.</w:t>
      </w:r>
    </w:p>
    <w:p w14:paraId="144C3427" w14:textId="77777777" w:rsidR="00ED75B0" w:rsidRPr="006C4ADD" w:rsidRDefault="00ED75B0" w:rsidP="00631B76">
      <w:pPr>
        <w:rPr>
          <w:b/>
          <w:bCs/>
          <w:i/>
          <w:iCs/>
          <w:lang w:eastAsia="zh-CN"/>
        </w:rPr>
      </w:pPr>
    </w:p>
    <w:p w14:paraId="3F2B63B3" w14:textId="77777777" w:rsidR="007E7CE4" w:rsidRDefault="007E7CE4" w:rsidP="007E7CE4">
      <w:pPr>
        <w:rPr>
          <w:b/>
          <w:bCs/>
          <w:i/>
          <w:iCs/>
          <w:lang w:eastAsia="zh-CN"/>
        </w:rPr>
      </w:pPr>
      <w:r w:rsidRPr="000944D7">
        <w:rPr>
          <w:rFonts w:hint="eastAsia"/>
          <w:b/>
          <w:bCs/>
          <w:i/>
          <w:iCs/>
          <w:lang w:eastAsia="zh-CN"/>
        </w:rPr>
        <w:t>P</w:t>
      </w:r>
      <w:r w:rsidRPr="000944D7">
        <w:rPr>
          <w:b/>
          <w:bCs/>
          <w:i/>
          <w:iCs/>
          <w:lang w:eastAsia="zh-CN"/>
        </w:rPr>
        <w:t>roposal 1</w:t>
      </w:r>
      <w:r>
        <w:rPr>
          <w:b/>
          <w:bCs/>
          <w:i/>
          <w:iCs/>
          <w:lang w:eastAsia="zh-CN"/>
        </w:rPr>
        <w:t>8</w:t>
      </w:r>
      <w:r w:rsidRPr="000944D7">
        <w:rPr>
          <w:b/>
          <w:bCs/>
          <w:i/>
          <w:iCs/>
          <w:lang w:eastAsia="zh-CN"/>
        </w:rPr>
        <w:t xml:space="preserve"> Signaling of model information, entity capability and application requirements may be necessary to deciding the training entity for AI/ML positioning.</w:t>
      </w:r>
    </w:p>
    <w:p w14:paraId="3296FDC4" w14:textId="77777777" w:rsidR="00ED75B0" w:rsidRPr="00B26105" w:rsidRDefault="00ED75B0" w:rsidP="007E7CE4">
      <w:pPr>
        <w:rPr>
          <w:lang w:eastAsia="zh-CN"/>
        </w:rPr>
      </w:pPr>
    </w:p>
    <w:p w14:paraId="6C6A2571" w14:textId="683426A1" w:rsidR="007E7CE4" w:rsidRDefault="007E7CE4" w:rsidP="00631B76">
      <w:pPr>
        <w:rPr>
          <w:b/>
          <w:bCs/>
          <w:i/>
          <w:iCs/>
          <w:lang w:eastAsia="zh-CN"/>
        </w:rPr>
      </w:pPr>
      <w:r w:rsidRPr="005E54EC">
        <w:rPr>
          <w:rFonts w:hint="eastAsia"/>
          <w:b/>
          <w:bCs/>
          <w:i/>
          <w:iCs/>
          <w:lang w:eastAsia="zh-CN"/>
        </w:rPr>
        <w:t>P</w:t>
      </w:r>
      <w:r w:rsidRPr="005E54EC">
        <w:rPr>
          <w:b/>
          <w:bCs/>
          <w:i/>
          <w:iCs/>
          <w:lang w:eastAsia="zh-CN"/>
        </w:rPr>
        <w:t>roposal 19 Apart from LPP/NRPPa/RRC, the enhancement of other frameworks such as MDT may be necessary to support AI/ML positioning model training.</w:t>
      </w:r>
    </w:p>
    <w:p w14:paraId="307BE554" w14:textId="77777777" w:rsidR="00ED75B0" w:rsidRPr="007E7CE4" w:rsidRDefault="00ED75B0" w:rsidP="00631B76">
      <w:pPr>
        <w:rPr>
          <w:b/>
          <w:bCs/>
          <w:u w:val="single"/>
          <w:lang w:eastAsia="zh-CN"/>
        </w:rPr>
      </w:pPr>
    </w:p>
    <w:p w14:paraId="2180392A" w14:textId="77777777" w:rsidR="007E7CE4" w:rsidRPr="009915DE" w:rsidRDefault="007E7CE4" w:rsidP="007E7CE4">
      <w:pPr>
        <w:rPr>
          <w:b/>
          <w:bCs/>
          <w:i/>
          <w:iCs/>
          <w:lang w:eastAsia="zh-CN"/>
        </w:rPr>
      </w:pPr>
      <w:r w:rsidRPr="009915DE">
        <w:rPr>
          <w:rFonts w:hint="eastAsia"/>
          <w:b/>
          <w:bCs/>
          <w:i/>
          <w:iCs/>
          <w:lang w:eastAsia="zh-CN"/>
        </w:rPr>
        <w:lastRenderedPageBreak/>
        <w:t>P</w:t>
      </w:r>
      <w:r w:rsidRPr="009915DE">
        <w:rPr>
          <w:b/>
          <w:bCs/>
          <w:i/>
          <w:iCs/>
          <w:lang w:eastAsia="zh-CN"/>
        </w:rPr>
        <w:t>roposal 20 Additional configurations or signaling for data collection for model training dataset construction is necessary. It is suggested to further study at least the following aspects:</w:t>
      </w:r>
    </w:p>
    <w:p w14:paraId="4F1DBCCD" w14:textId="77777777" w:rsidR="007E7CE4" w:rsidRPr="009915DE" w:rsidRDefault="007E7CE4" w:rsidP="007E7CE4">
      <w:pPr>
        <w:pStyle w:val="a7"/>
        <w:numPr>
          <w:ilvl w:val="1"/>
          <w:numId w:val="47"/>
        </w:numPr>
        <w:ind w:firstLineChars="0"/>
        <w:rPr>
          <w:b/>
          <w:bCs/>
          <w:i/>
          <w:iCs/>
          <w:lang w:eastAsia="zh-CN"/>
        </w:rPr>
      </w:pPr>
      <w:r w:rsidRPr="009915DE">
        <w:rPr>
          <w:b/>
          <w:bCs/>
          <w:i/>
          <w:iCs/>
          <w:lang w:eastAsia="zh-CN"/>
        </w:rPr>
        <w:t>Configurations on specific measurement type.</w:t>
      </w:r>
    </w:p>
    <w:p w14:paraId="42E0D552" w14:textId="77777777" w:rsidR="007E7CE4" w:rsidRPr="009915DE" w:rsidRDefault="007E7CE4" w:rsidP="007E7CE4">
      <w:pPr>
        <w:pStyle w:val="a7"/>
        <w:numPr>
          <w:ilvl w:val="1"/>
          <w:numId w:val="47"/>
        </w:numPr>
        <w:ind w:firstLineChars="0"/>
        <w:rPr>
          <w:b/>
          <w:bCs/>
          <w:i/>
          <w:iCs/>
          <w:lang w:eastAsia="zh-CN"/>
        </w:rPr>
      </w:pPr>
      <w:r w:rsidRPr="009915DE">
        <w:rPr>
          <w:b/>
          <w:bCs/>
          <w:i/>
          <w:iCs/>
          <w:lang w:eastAsia="zh-CN"/>
        </w:rPr>
        <w:t>Configurations on data reporting with certain conditions (e.g., qualities).</w:t>
      </w:r>
    </w:p>
    <w:p w14:paraId="3A747A2F" w14:textId="4D7AF2E7" w:rsidR="007E7CE4" w:rsidRDefault="007E7CE4" w:rsidP="00631B76">
      <w:pPr>
        <w:pStyle w:val="a7"/>
        <w:numPr>
          <w:ilvl w:val="1"/>
          <w:numId w:val="47"/>
        </w:numPr>
        <w:ind w:firstLineChars="0"/>
        <w:rPr>
          <w:b/>
          <w:bCs/>
          <w:i/>
          <w:iCs/>
          <w:lang w:eastAsia="zh-CN"/>
        </w:rPr>
      </w:pPr>
      <w:r w:rsidRPr="009915DE">
        <w:rPr>
          <w:b/>
          <w:bCs/>
          <w:i/>
          <w:iCs/>
          <w:lang w:eastAsia="zh-CN"/>
        </w:rPr>
        <w:t>Configurations on valid devices or entities for data measurement and reporting.</w:t>
      </w:r>
    </w:p>
    <w:p w14:paraId="1A61DEFF" w14:textId="77777777" w:rsidR="00ED75B0" w:rsidRPr="00ED75B0" w:rsidRDefault="00ED75B0" w:rsidP="00ED75B0">
      <w:pPr>
        <w:pStyle w:val="a7"/>
        <w:ind w:left="440" w:firstLineChars="0" w:firstLine="0"/>
        <w:rPr>
          <w:b/>
          <w:bCs/>
          <w:i/>
          <w:iCs/>
          <w:lang w:eastAsia="zh-CN"/>
        </w:rPr>
      </w:pPr>
    </w:p>
    <w:p w14:paraId="218FACC4" w14:textId="77777777" w:rsidR="007E7CE4" w:rsidRPr="00514296" w:rsidRDefault="007E7CE4" w:rsidP="007E7CE4">
      <w:pPr>
        <w:rPr>
          <w:b/>
          <w:bCs/>
          <w:i/>
          <w:iCs/>
          <w:lang w:eastAsia="zh-CN"/>
        </w:rPr>
      </w:pPr>
      <w:r w:rsidRPr="00514296">
        <w:rPr>
          <w:rFonts w:hint="eastAsia"/>
          <w:b/>
          <w:bCs/>
          <w:i/>
          <w:iCs/>
          <w:lang w:eastAsia="zh-CN"/>
        </w:rPr>
        <w:t>P</w:t>
      </w:r>
      <w:r w:rsidRPr="00514296">
        <w:rPr>
          <w:b/>
          <w:bCs/>
          <w:i/>
          <w:iCs/>
          <w:lang w:eastAsia="zh-CN"/>
        </w:rPr>
        <w:t>roposal 21 The additional configuration for data collection can be triggered by AI/ML LCM functions, e.g., model monitoring decision, it is suggested to further study the configuration/triggering mechanism at least for the following aspects:</w:t>
      </w:r>
    </w:p>
    <w:p w14:paraId="1FE3B040" w14:textId="77777777" w:rsidR="007E7CE4" w:rsidRPr="00514296" w:rsidRDefault="007E7CE4" w:rsidP="007E7CE4">
      <w:pPr>
        <w:pStyle w:val="a7"/>
        <w:numPr>
          <w:ilvl w:val="0"/>
          <w:numId w:val="48"/>
        </w:numPr>
        <w:ind w:firstLineChars="0"/>
        <w:rPr>
          <w:b/>
          <w:bCs/>
          <w:i/>
          <w:iCs/>
          <w:lang w:eastAsia="zh-CN"/>
        </w:rPr>
      </w:pPr>
      <w:r w:rsidRPr="00514296">
        <w:rPr>
          <w:b/>
          <w:bCs/>
          <w:i/>
          <w:iCs/>
          <w:lang w:eastAsia="zh-CN"/>
        </w:rPr>
        <w:t>Configured/triggered by model identification procedure by transmitting model ID, functionality ID or model meta information.</w:t>
      </w:r>
    </w:p>
    <w:p w14:paraId="7CED40F1" w14:textId="77777777" w:rsidR="007E7CE4" w:rsidRPr="00514296" w:rsidRDefault="007E7CE4" w:rsidP="007E7CE4">
      <w:pPr>
        <w:pStyle w:val="a7"/>
        <w:numPr>
          <w:ilvl w:val="0"/>
          <w:numId w:val="48"/>
        </w:numPr>
        <w:ind w:firstLineChars="0"/>
        <w:rPr>
          <w:b/>
          <w:bCs/>
          <w:i/>
          <w:iCs/>
          <w:lang w:eastAsia="zh-CN"/>
        </w:rPr>
      </w:pPr>
      <w:r w:rsidRPr="00514296">
        <w:rPr>
          <w:b/>
          <w:bCs/>
          <w:i/>
          <w:iCs/>
          <w:lang w:eastAsia="zh-CN"/>
        </w:rPr>
        <w:t>Configured/triggered by multiple events which may affect the dataset construction or subsequent model training.</w:t>
      </w:r>
    </w:p>
    <w:p w14:paraId="34E15882" w14:textId="77777777" w:rsidR="007E7CE4" w:rsidRDefault="007E7CE4" w:rsidP="007E7CE4">
      <w:pPr>
        <w:pStyle w:val="a7"/>
        <w:numPr>
          <w:ilvl w:val="0"/>
          <w:numId w:val="48"/>
        </w:numPr>
        <w:ind w:firstLineChars="0"/>
        <w:rPr>
          <w:b/>
          <w:bCs/>
          <w:i/>
          <w:iCs/>
          <w:lang w:eastAsia="zh-CN"/>
        </w:rPr>
      </w:pPr>
      <w:r w:rsidRPr="00514296">
        <w:rPr>
          <w:b/>
          <w:bCs/>
          <w:i/>
          <w:iCs/>
          <w:lang w:eastAsia="zh-CN"/>
        </w:rPr>
        <w:t>Configured/triggered periodically for specific purposes such as dataset maintenance.</w:t>
      </w:r>
    </w:p>
    <w:p w14:paraId="2867D369" w14:textId="77777777" w:rsidR="00ED75B0" w:rsidRPr="00ED75B0" w:rsidRDefault="00ED75B0" w:rsidP="00ED75B0">
      <w:pPr>
        <w:rPr>
          <w:b/>
          <w:bCs/>
          <w:i/>
          <w:iCs/>
          <w:lang w:eastAsia="zh-CN"/>
        </w:rPr>
      </w:pPr>
    </w:p>
    <w:p w14:paraId="118C936A" w14:textId="59F7D9A9" w:rsidR="007E7CE4" w:rsidRDefault="007E7CE4" w:rsidP="00631B76">
      <w:pPr>
        <w:rPr>
          <w:b/>
          <w:bCs/>
          <w:i/>
          <w:iCs/>
          <w:lang w:eastAsia="zh-CN"/>
        </w:rPr>
      </w:pPr>
      <w:r w:rsidRPr="007E7CE4">
        <w:rPr>
          <w:rFonts w:hint="eastAsia"/>
          <w:b/>
          <w:bCs/>
          <w:i/>
          <w:iCs/>
          <w:lang w:eastAsia="zh-CN"/>
        </w:rPr>
        <w:t>P</w:t>
      </w:r>
      <w:r w:rsidRPr="007E7CE4">
        <w:rPr>
          <w:b/>
          <w:bCs/>
          <w:i/>
          <w:iCs/>
          <w:lang w:eastAsia="zh-CN"/>
        </w:rPr>
        <w:t>roposal 22 For direct AI/Positioning model inference, the potential specification impact could be new measurement reporting type.</w:t>
      </w:r>
    </w:p>
    <w:p w14:paraId="7E9FB0FE" w14:textId="77777777" w:rsidR="00ED75B0" w:rsidRPr="00ED75B0" w:rsidRDefault="00ED75B0" w:rsidP="00631B76">
      <w:pPr>
        <w:rPr>
          <w:b/>
          <w:bCs/>
          <w:i/>
          <w:iCs/>
          <w:lang w:eastAsia="zh-CN"/>
        </w:rPr>
      </w:pPr>
    </w:p>
    <w:bookmarkEnd w:id="0"/>
    <w:p w14:paraId="7E75E756" w14:textId="77777777" w:rsidR="007E7CE4" w:rsidRPr="001E718B" w:rsidRDefault="007E7CE4" w:rsidP="007E7CE4">
      <w:pPr>
        <w:rPr>
          <w:b/>
          <w:bCs/>
          <w:i/>
          <w:iCs/>
          <w:lang w:eastAsia="zh-CN"/>
        </w:rPr>
      </w:pPr>
      <w:r w:rsidRPr="001E718B">
        <w:rPr>
          <w:rFonts w:hint="eastAsia"/>
          <w:b/>
          <w:bCs/>
          <w:i/>
          <w:iCs/>
          <w:lang w:eastAsia="zh-CN"/>
        </w:rPr>
        <w:t>P</w:t>
      </w:r>
      <w:r w:rsidRPr="001E718B">
        <w:rPr>
          <w:b/>
          <w:bCs/>
          <w:i/>
          <w:iCs/>
          <w:lang w:eastAsia="zh-CN"/>
        </w:rPr>
        <w:t>roposal 23 It is suggested to minimize the effort on study the details of the reporting of information derived from the assisted model output, a general coarse option skeleton is preferred.</w:t>
      </w:r>
    </w:p>
    <w:p w14:paraId="3CFC7C7D" w14:textId="77777777" w:rsidR="00F46003" w:rsidRPr="007E7CE4" w:rsidRDefault="00F46003" w:rsidP="00445925">
      <w:pPr>
        <w:rPr>
          <w:b/>
          <w:bCs/>
          <w:i/>
          <w:iCs/>
          <w:sz w:val="24"/>
          <w:szCs w:val="24"/>
          <w:lang w:eastAsia="zh-CN"/>
        </w:rPr>
      </w:pPr>
    </w:p>
    <w:p w14:paraId="3E7C15DE" w14:textId="660326B4" w:rsidR="009348AA" w:rsidRDefault="009348AA" w:rsidP="00FF10A4">
      <w:pPr>
        <w:pStyle w:val="1"/>
        <w:tabs>
          <w:tab w:val="clear" w:pos="432"/>
        </w:tabs>
        <w:rPr>
          <w:lang w:eastAsia="zh-CN"/>
        </w:rPr>
      </w:pPr>
      <w:r w:rsidRPr="00FF10A4">
        <w:rPr>
          <w:rFonts w:hint="eastAsia"/>
          <w:lang w:eastAsia="zh-CN"/>
        </w:rPr>
        <w:t>R</w:t>
      </w:r>
      <w:r w:rsidRPr="00FF10A4">
        <w:rPr>
          <w:lang w:eastAsia="zh-CN"/>
        </w:rPr>
        <w:t>eference</w:t>
      </w:r>
    </w:p>
    <w:p w14:paraId="3BCBE481" w14:textId="5BB44E7A" w:rsidR="00EF036B" w:rsidRPr="00EF036B" w:rsidRDefault="00EF036B" w:rsidP="00EF036B">
      <w:pPr>
        <w:pStyle w:val="NoSpacing1"/>
        <w:snapToGrid w:val="0"/>
        <w:spacing w:before="156" w:after="156"/>
        <w:rPr>
          <w:bCs/>
          <w:sz w:val="20"/>
          <w:szCs w:val="20"/>
        </w:rPr>
      </w:pPr>
      <w:r w:rsidRPr="003E6030">
        <w:rPr>
          <w:rFonts w:hint="eastAsia"/>
        </w:rPr>
        <w:t>[</w:t>
      </w:r>
      <w:r>
        <w:t>1]</w:t>
      </w:r>
      <w:r w:rsidRPr="00334354">
        <w:rPr>
          <w:bCs/>
          <w:sz w:val="20"/>
          <w:szCs w:val="20"/>
        </w:rPr>
        <w:t xml:space="preserve"> </w:t>
      </w:r>
      <w:r w:rsidRPr="00955B64">
        <w:rPr>
          <w:bCs/>
          <w:sz w:val="20"/>
          <w:szCs w:val="20"/>
        </w:rPr>
        <w:t>3GPP RAN1#11</w:t>
      </w:r>
      <w:r>
        <w:rPr>
          <w:bCs/>
          <w:sz w:val="20"/>
          <w:szCs w:val="20"/>
        </w:rPr>
        <w:t>3</w:t>
      </w:r>
      <w:r w:rsidRPr="00955B64">
        <w:rPr>
          <w:bCs/>
          <w:sz w:val="20"/>
          <w:szCs w:val="20"/>
        </w:rPr>
        <w:t xml:space="preserve">, RAN1 Chairman’s Notes, </w:t>
      </w:r>
      <w:r>
        <w:rPr>
          <w:bCs/>
          <w:sz w:val="20"/>
          <w:szCs w:val="20"/>
        </w:rPr>
        <w:t>May</w:t>
      </w:r>
      <w:r w:rsidRPr="00955B64">
        <w:rPr>
          <w:bCs/>
          <w:sz w:val="20"/>
          <w:szCs w:val="20"/>
        </w:rPr>
        <w:t xml:space="preserve"> 2022.</w:t>
      </w:r>
    </w:p>
    <w:p w14:paraId="3918E2C3" w14:textId="4AEAE7B1" w:rsidR="005129F2" w:rsidRPr="005129F2" w:rsidRDefault="005129F2" w:rsidP="005129F2">
      <w:pPr>
        <w:rPr>
          <w:lang w:eastAsia="zh-CN"/>
        </w:rPr>
      </w:pPr>
      <w:r>
        <w:rPr>
          <w:rFonts w:hint="eastAsia"/>
          <w:lang w:eastAsia="zh-CN"/>
        </w:rPr>
        <w:t>[</w:t>
      </w:r>
      <w:r w:rsidR="00EF036B">
        <w:rPr>
          <w:lang w:eastAsia="zh-CN"/>
        </w:rPr>
        <w:t>2</w:t>
      </w:r>
      <w:r>
        <w:rPr>
          <w:lang w:eastAsia="zh-CN"/>
        </w:rPr>
        <w:t xml:space="preserve">] </w:t>
      </w:r>
      <w:r w:rsidRPr="00955B64">
        <w:rPr>
          <w:bCs/>
          <w:sz w:val="20"/>
          <w:szCs w:val="20"/>
        </w:rPr>
        <w:t>3GPP RAN1#11</w:t>
      </w:r>
      <w:r>
        <w:rPr>
          <w:bCs/>
          <w:sz w:val="20"/>
          <w:szCs w:val="20"/>
        </w:rPr>
        <w:t>2bis-e</w:t>
      </w:r>
      <w:r w:rsidRPr="00955B64">
        <w:rPr>
          <w:bCs/>
          <w:sz w:val="20"/>
          <w:szCs w:val="20"/>
        </w:rPr>
        <w:t>, RAN1 Chairman’s Notes,</w:t>
      </w:r>
      <w:r>
        <w:rPr>
          <w:bCs/>
          <w:sz w:val="20"/>
          <w:szCs w:val="20"/>
        </w:rPr>
        <w:t xml:space="preserve"> April</w:t>
      </w:r>
      <w:r w:rsidRPr="00955B64">
        <w:rPr>
          <w:bCs/>
          <w:sz w:val="20"/>
          <w:szCs w:val="20"/>
        </w:rPr>
        <w:t xml:space="preserve"> 202</w:t>
      </w:r>
      <w:r>
        <w:rPr>
          <w:bCs/>
          <w:sz w:val="20"/>
          <w:szCs w:val="20"/>
        </w:rPr>
        <w:t>3</w:t>
      </w:r>
      <w:r w:rsidRPr="00955B64">
        <w:rPr>
          <w:bCs/>
          <w:sz w:val="20"/>
          <w:szCs w:val="20"/>
        </w:rPr>
        <w:t>.</w:t>
      </w:r>
    </w:p>
    <w:p w14:paraId="07C7EBFB" w14:textId="67BA3FD6" w:rsidR="00527E81" w:rsidRPr="00527E81" w:rsidRDefault="00527E81" w:rsidP="00527E81">
      <w:pPr>
        <w:rPr>
          <w:lang w:eastAsia="zh-CN"/>
        </w:rPr>
      </w:pPr>
      <w:r>
        <w:rPr>
          <w:rFonts w:hint="eastAsia"/>
          <w:lang w:eastAsia="zh-CN"/>
        </w:rPr>
        <w:t>[</w:t>
      </w:r>
      <w:r w:rsidR="00EF036B">
        <w:rPr>
          <w:lang w:eastAsia="zh-CN"/>
        </w:rPr>
        <w:t>3</w:t>
      </w:r>
      <w:r>
        <w:rPr>
          <w:lang w:eastAsia="zh-CN"/>
        </w:rPr>
        <w:t xml:space="preserve">] </w:t>
      </w:r>
      <w:r w:rsidRPr="00955B64">
        <w:rPr>
          <w:bCs/>
          <w:sz w:val="20"/>
          <w:szCs w:val="20"/>
        </w:rPr>
        <w:t>3GPP RAN1#11</w:t>
      </w:r>
      <w:r>
        <w:rPr>
          <w:bCs/>
          <w:sz w:val="20"/>
          <w:szCs w:val="20"/>
        </w:rPr>
        <w:t>2</w:t>
      </w:r>
      <w:r w:rsidRPr="00955B64">
        <w:rPr>
          <w:bCs/>
          <w:sz w:val="20"/>
          <w:szCs w:val="20"/>
        </w:rPr>
        <w:t>, RAN1 Chairman’s Notes,</w:t>
      </w:r>
      <w:r w:rsidR="005106C3">
        <w:rPr>
          <w:bCs/>
          <w:sz w:val="20"/>
          <w:szCs w:val="20"/>
        </w:rPr>
        <w:t xml:space="preserve"> March</w:t>
      </w:r>
      <w:r w:rsidRPr="00955B64">
        <w:rPr>
          <w:bCs/>
          <w:sz w:val="20"/>
          <w:szCs w:val="20"/>
        </w:rPr>
        <w:t xml:space="preserve"> 202</w:t>
      </w:r>
      <w:r w:rsidR="005106C3">
        <w:rPr>
          <w:bCs/>
          <w:sz w:val="20"/>
          <w:szCs w:val="20"/>
        </w:rPr>
        <w:t>3</w:t>
      </w:r>
      <w:r w:rsidRPr="00955B64">
        <w:rPr>
          <w:bCs/>
          <w:sz w:val="20"/>
          <w:szCs w:val="20"/>
        </w:rPr>
        <w:t>.</w:t>
      </w:r>
    </w:p>
    <w:p w14:paraId="163F4820" w14:textId="1A31637D" w:rsidR="00334354" w:rsidRDefault="00FF10A4" w:rsidP="00334354">
      <w:pPr>
        <w:pStyle w:val="NoSpacing1"/>
        <w:snapToGrid w:val="0"/>
        <w:spacing w:before="156" w:after="156"/>
        <w:rPr>
          <w:bCs/>
          <w:sz w:val="20"/>
          <w:szCs w:val="20"/>
        </w:rPr>
      </w:pPr>
      <w:r w:rsidRPr="003E6030">
        <w:rPr>
          <w:rFonts w:hint="eastAsia"/>
        </w:rPr>
        <w:t>[</w:t>
      </w:r>
      <w:r w:rsidR="00EF036B">
        <w:t>4</w:t>
      </w:r>
      <w:r w:rsidRPr="003E6030">
        <w:t>]</w:t>
      </w:r>
      <w:bookmarkStart w:id="1" w:name="_Hlk115120553"/>
      <w:r w:rsidR="00334354" w:rsidRPr="00334354">
        <w:rPr>
          <w:bCs/>
          <w:sz w:val="20"/>
          <w:szCs w:val="20"/>
        </w:rPr>
        <w:t xml:space="preserve"> </w:t>
      </w:r>
      <w:r w:rsidR="00334354" w:rsidRPr="00955B64">
        <w:rPr>
          <w:bCs/>
          <w:sz w:val="20"/>
          <w:szCs w:val="20"/>
        </w:rPr>
        <w:t>3GPP RAN1#11</w:t>
      </w:r>
      <w:r w:rsidR="00334354">
        <w:rPr>
          <w:bCs/>
          <w:sz w:val="20"/>
          <w:szCs w:val="20"/>
        </w:rPr>
        <w:t>1</w:t>
      </w:r>
      <w:r w:rsidR="00334354" w:rsidRPr="00955B64">
        <w:rPr>
          <w:bCs/>
          <w:sz w:val="20"/>
          <w:szCs w:val="20"/>
        </w:rPr>
        <w:t xml:space="preserve">, RAN1 Chairman’s Notes, </w:t>
      </w:r>
      <w:r w:rsidR="00334354">
        <w:rPr>
          <w:bCs/>
          <w:sz w:val="20"/>
          <w:szCs w:val="20"/>
        </w:rPr>
        <w:t>November</w:t>
      </w:r>
      <w:r w:rsidR="00334354" w:rsidRPr="00955B64">
        <w:rPr>
          <w:bCs/>
          <w:sz w:val="20"/>
          <w:szCs w:val="20"/>
        </w:rPr>
        <w:t xml:space="preserve"> 2022</w:t>
      </w:r>
      <w:bookmarkEnd w:id="1"/>
      <w:r w:rsidR="00334354" w:rsidRPr="00955B64">
        <w:rPr>
          <w:bCs/>
          <w:sz w:val="20"/>
          <w:szCs w:val="20"/>
        </w:rPr>
        <w:t>.</w:t>
      </w:r>
    </w:p>
    <w:p w14:paraId="4942351B" w14:textId="77777777" w:rsidR="00334354" w:rsidRPr="00334354" w:rsidRDefault="00334354" w:rsidP="00334354">
      <w:pPr>
        <w:pStyle w:val="NoSpacing1"/>
        <w:snapToGrid w:val="0"/>
        <w:spacing w:before="156" w:after="156"/>
        <w:rPr>
          <w:bCs/>
          <w:sz w:val="20"/>
          <w:szCs w:val="20"/>
        </w:rPr>
      </w:pPr>
    </w:p>
    <w:p w14:paraId="146E69E4" w14:textId="74355355" w:rsidR="003D7735" w:rsidRPr="005129F2" w:rsidRDefault="003D7735" w:rsidP="00B62328">
      <w:pPr>
        <w:pStyle w:val="References"/>
        <w:numPr>
          <w:ilvl w:val="0"/>
          <w:numId w:val="0"/>
        </w:numPr>
        <w:ind w:left="360" w:hanging="360"/>
        <w:rPr>
          <w:lang w:eastAsia="zh-CN"/>
        </w:rPr>
      </w:pPr>
    </w:p>
    <w:p w14:paraId="2A5B0C55" w14:textId="0C8EDBFF" w:rsidR="00197BE8" w:rsidRPr="00412A39" w:rsidRDefault="00000000" w:rsidP="009348AA">
      <w:pPr>
        <w:rPr>
          <w:b/>
          <w:bCs/>
          <w:i/>
          <w:iCs/>
          <w:lang w:eastAsia="zh-CN"/>
        </w:rPr>
      </w:pPr>
    </w:p>
    <w:sectPr w:rsidR="00197BE8" w:rsidRPr="00412A39"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925C17" w14:textId="77777777" w:rsidR="00504312" w:rsidRDefault="00504312" w:rsidP="007E008F">
      <w:pPr>
        <w:spacing w:after="0"/>
      </w:pPr>
      <w:r>
        <w:separator/>
      </w:r>
    </w:p>
  </w:endnote>
  <w:endnote w:type="continuationSeparator" w:id="0">
    <w:p w14:paraId="71B34A2A" w14:textId="77777777" w:rsidR="00504312" w:rsidRDefault="00504312" w:rsidP="007E008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9B6473" w14:textId="77777777" w:rsidR="00504312" w:rsidRDefault="00504312" w:rsidP="007E008F">
      <w:pPr>
        <w:spacing w:after="0"/>
      </w:pPr>
      <w:r>
        <w:separator/>
      </w:r>
    </w:p>
  </w:footnote>
  <w:footnote w:type="continuationSeparator" w:id="0">
    <w:p w14:paraId="680B63CF" w14:textId="77777777" w:rsidR="00504312" w:rsidRDefault="00504312" w:rsidP="007E008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6C323F"/>
    <w:multiLevelType w:val="hybridMultilevel"/>
    <w:tmpl w:val="7ED4EB50"/>
    <w:lvl w:ilvl="0" w:tplc="FEBC0A9C">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 w15:restartNumberingAfterBreak="0">
    <w:nsid w:val="03701D6F"/>
    <w:multiLevelType w:val="multilevel"/>
    <w:tmpl w:val="C47C77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4C63F46"/>
    <w:multiLevelType w:val="hybridMultilevel"/>
    <w:tmpl w:val="431AC1A6"/>
    <w:lvl w:ilvl="0" w:tplc="1E808208">
      <w:start w:val="5"/>
      <w:numFmt w:val="bullet"/>
      <w:lvlText w:val=""/>
      <w:lvlJc w:val="left"/>
      <w:pPr>
        <w:ind w:left="440" w:hanging="440"/>
      </w:pPr>
      <w:rPr>
        <w:rFonts w:ascii="Symbol" w:eastAsia="Batang"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077667A8"/>
    <w:multiLevelType w:val="hybridMultilevel"/>
    <w:tmpl w:val="83F60D76"/>
    <w:lvl w:ilvl="0" w:tplc="B87E6468">
      <w:start w:val="1"/>
      <w:numFmt w:val="decimal"/>
      <w:lvlText w:val="%1)"/>
      <w:lvlJc w:val="left"/>
      <w:pPr>
        <w:ind w:left="360" w:hanging="360"/>
      </w:pPr>
      <w:rPr>
        <w:rFonts w:hint="default"/>
      </w:rPr>
    </w:lvl>
    <w:lvl w:ilvl="1" w:tplc="04090019">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 w15:restartNumberingAfterBreak="0">
    <w:nsid w:val="141942A3"/>
    <w:multiLevelType w:val="hybridMultilevel"/>
    <w:tmpl w:val="766CAD16"/>
    <w:lvl w:ilvl="0" w:tplc="27566022">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077298E"/>
    <w:multiLevelType w:val="hybridMultilevel"/>
    <w:tmpl w:val="CE4A7020"/>
    <w:lvl w:ilvl="0" w:tplc="50703C60">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20D96B66"/>
    <w:multiLevelType w:val="hybridMultilevel"/>
    <w:tmpl w:val="0408EBEE"/>
    <w:lvl w:ilvl="0" w:tplc="1E808208">
      <w:start w:val="5"/>
      <w:numFmt w:val="bullet"/>
      <w:lvlText w:val=""/>
      <w:lvlJc w:val="left"/>
      <w:pPr>
        <w:ind w:left="800" w:hanging="440"/>
      </w:pPr>
      <w:rPr>
        <w:rFonts w:ascii="Symbol" w:eastAsia="Batang" w:hAnsi="Symbol" w:cs="Times New Roman"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8" w15:restartNumberingAfterBreak="0">
    <w:nsid w:val="25143651"/>
    <w:multiLevelType w:val="hybridMultilevel"/>
    <w:tmpl w:val="EFB8E89C"/>
    <w:lvl w:ilvl="0" w:tplc="4202C932">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27AC2F98"/>
    <w:multiLevelType w:val="multilevel"/>
    <w:tmpl w:val="53C29A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83240B8"/>
    <w:multiLevelType w:val="hybridMultilevel"/>
    <w:tmpl w:val="14321090"/>
    <w:lvl w:ilvl="0" w:tplc="50703C60">
      <w:start w:val="1"/>
      <w:numFmt w:val="bullet"/>
      <w:lvlText w:val="•"/>
      <w:lvlJc w:val="left"/>
      <w:pPr>
        <w:ind w:left="1320" w:hanging="440"/>
      </w:pPr>
      <w:rPr>
        <w:rFonts w:ascii="Arial" w:hAnsi="Arial" w:hint="default"/>
      </w:rPr>
    </w:lvl>
    <w:lvl w:ilvl="1" w:tplc="04090003" w:tentative="1">
      <w:start w:val="1"/>
      <w:numFmt w:val="bullet"/>
      <w:lvlText w:val=""/>
      <w:lvlJc w:val="left"/>
      <w:pPr>
        <w:ind w:left="1760" w:hanging="440"/>
      </w:pPr>
      <w:rPr>
        <w:rFonts w:ascii="Wingdings" w:hAnsi="Wingdings" w:hint="default"/>
      </w:rPr>
    </w:lvl>
    <w:lvl w:ilvl="2" w:tplc="04090005" w:tentative="1">
      <w:start w:val="1"/>
      <w:numFmt w:val="bullet"/>
      <w:lvlText w:val=""/>
      <w:lvlJc w:val="left"/>
      <w:pPr>
        <w:ind w:left="2200" w:hanging="440"/>
      </w:pPr>
      <w:rPr>
        <w:rFonts w:ascii="Wingdings" w:hAnsi="Wingdings" w:hint="default"/>
      </w:rPr>
    </w:lvl>
    <w:lvl w:ilvl="3" w:tplc="04090001" w:tentative="1">
      <w:start w:val="1"/>
      <w:numFmt w:val="bullet"/>
      <w:lvlText w:val=""/>
      <w:lvlJc w:val="left"/>
      <w:pPr>
        <w:ind w:left="2640" w:hanging="440"/>
      </w:pPr>
      <w:rPr>
        <w:rFonts w:ascii="Wingdings" w:hAnsi="Wingdings" w:hint="default"/>
      </w:rPr>
    </w:lvl>
    <w:lvl w:ilvl="4" w:tplc="04090003" w:tentative="1">
      <w:start w:val="1"/>
      <w:numFmt w:val="bullet"/>
      <w:lvlText w:val=""/>
      <w:lvlJc w:val="left"/>
      <w:pPr>
        <w:ind w:left="3080" w:hanging="440"/>
      </w:pPr>
      <w:rPr>
        <w:rFonts w:ascii="Wingdings" w:hAnsi="Wingdings" w:hint="default"/>
      </w:rPr>
    </w:lvl>
    <w:lvl w:ilvl="5" w:tplc="04090005" w:tentative="1">
      <w:start w:val="1"/>
      <w:numFmt w:val="bullet"/>
      <w:lvlText w:val=""/>
      <w:lvlJc w:val="left"/>
      <w:pPr>
        <w:ind w:left="3520" w:hanging="440"/>
      </w:pPr>
      <w:rPr>
        <w:rFonts w:ascii="Wingdings" w:hAnsi="Wingdings" w:hint="default"/>
      </w:rPr>
    </w:lvl>
    <w:lvl w:ilvl="6" w:tplc="04090001" w:tentative="1">
      <w:start w:val="1"/>
      <w:numFmt w:val="bullet"/>
      <w:lvlText w:val=""/>
      <w:lvlJc w:val="left"/>
      <w:pPr>
        <w:ind w:left="3960" w:hanging="440"/>
      </w:pPr>
      <w:rPr>
        <w:rFonts w:ascii="Wingdings" w:hAnsi="Wingdings" w:hint="default"/>
      </w:rPr>
    </w:lvl>
    <w:lvl w:ilvl="7" w:tplc="04090003" w:tentative="1">
      <w:start w:val="1"/>
      <w:numFmt w:val="bullet"/>
      <w:lvlText w:val=""/>
      <w:lvlJc w:val="left"/>
      <w:pPr>
        <w:ind w:left="4400" w:hanging="440"/>
      </w:pPr>
      <w:rPr>
        <w:rFonts w:ascii="Wingdings" w:hAnsi="Wingdings" w:hint="default"/>
      </w:rPr>
    </w:lvl>
    <w:lvl w:ilvl="8" w:tplc="04090005" w:tentative="1">
      <w:start w:val="1"/>
      <w:numFmt w:val="bullet"/>
      <w:lvlText w:val=""/>
      <w:lvlJc w:val="left"/>
      <w:pPr>
        <w:ind w:left="4840" w:hanging="440"/>
      </w:pPr>
      <w:rPr>
        <w:rFonts w:ascii="Wingdings" w:hAnsi="Wingdings" w:hint="default"/>
      </w:rPr>
    </w:lvl>
  </w:abstractNum>
  <w:abstractNum w:abstractNumId="11" w15:restartNumberingAfterBreak="0">
    <w:nsid w:val="2AC33905"/>
    <w:multiLevelType w:val="hybridMultilevel"/>
    <w:tmpl w:val="79C0443E"/>
    <w:lvl w:ilvl="0" w:tplc="32ECD98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DFA7B4A"/>
    <w:multiLevelType w:val="hybridMultilevel"/>
    <w:tmpl w:val="1CAA1EE8"/>
    <w:lvl w:ilvl="0" w:tplc="FFFFFFFF">
      <w:start w:val="1"/>
      <w:numFmt w:val="bullet"/>
      <w:lvlText w:val="•"/>
      <w:lvlJc w:val="left"/>
      <w:pPr>
        <w:ind w:left="440" w:hanging="440"/>
      </w:pPr>
      <w:rPr>
        <w:rFonts w:ascii="Arial" w:hAnsi="Arial" w:hint="default"/>
      </w:rPr>
    </w:lvl>
    <w:lvl w:ilvl="1" w:tplc="50703C60">
      <w:start w:val="1"/>
      <w:numFmt w:val="bullet"/>
      <w:lvlText w:val="•"/>
      <w:lvlJc w:val="left"/>
      <w:pPr>
        <w:ind w:left="440" w:hanging="440"/>
      </w:pPr>
      <w:rPr>
        <w:rFonts w:ascii="Arial" w:hAnsi="Aria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3" w15:restartNumberingAfterBreak="0">
    <w:nsid w:val="2FB919C0"/>
    <w:multiLevelType w:val="hybridMultilevel"/>
    <w:tmpl w:val="BC6054F4"/>
    <w:lvl w:ilvl="0" w:tplc="4E7A273E">
      <w:start w:val="1"/>
      <w:numFmt w:val="lowerLetter"/>
      <w:lvlText w:val="%1)"/>
      <w:lvlJc w:val="left"/>
      <w:pPr>
        <w:ind w:left="780" w:hanging="360"/>
      </w:pPr>
      <w:rPr>
        <w:rFonts w:hint="default"/>
      </w:rPr>
    </w:lvl>
    <w:lvl w:ilvl="1" w:tplc="04090019" w:tentative="1">
      <w:start w:val="1"/>
      <w:numFmt w:val="lowerLetter"/>
      <w:lvlText w:val="%2)"/>
      <w:lvlJc w:val="left"/>
      <w:pPr>
        <w:ind w:left="1300" w:hanging="440"/>
      </w:pPr>
    </w:lvl>
    <w:lvl w:ilvl="2" w:tplc="0409001B" w:tentative="1">
      <w:start w:val="1"/>
      <w:numFmt w:val="lowerRoman"/>
      <w:lvlText w:val="%3."/>
      <w:lvlJc w:val="right"/>
      <w:pPr>
        <w:ind w:left="1740" w:hanging="440"/>
      </w:pPr>
    </w:lvl>
    <w:lvl w:ilvl="3" w:tplc="0409000F" w:tentative="1">
      <w:start w:val="1"/>
      <w:numFmt w:val="decimal"/>
      <w:lvlText w:val="%4."/>
      <w:lvlJc w:val="left"/>
      <w:pPr>
        <w:ind w:left="2180" w:hanging="440"/>
      </w:pPr>
    </w:lvl>
    <w:lvl w:ilvl="4" w:tplc="04090019" w:tentative="1">
      <w:start w:val="1"/>
      <w:numFmt w:val="lowerLetter"/>
      <w:lvlText w:val="%5)"/>
      <w:lvlJc w:val="left"/>
      <w:pPr>
        <w:ind w:left="2620" w:hanging="440"/>
      </w:pPr>
    </w:lvl>
    <w:lvl w:ilvl="5" w:tplc="0409001B" w:tentative="1">
      <w:start w:val="1"/>
      <w:numFmt w:val="lowerRoman"/>
      <w:lvlText w:val="%6."/>
      <w:lvlJc w:val="right"/>
      <w:pPr>
        <w:ind w:left="3060" w:hanging="440"/>
      </w:pPr>
    </w:lvl>
    <w:lvl w:ilvl="6" w:tplc="0409000F" w:tentative="1">
      <w:start w:val="1"/>
      <w:numFmt w:val="decimal"/>
      <w:lvlText w:val="%7."/>
      <w:lvlJc w:val="left"/>
      <w:pPr>
        <w:ind w:left="3500" w:hanging="440"/>
      </w:pPr>
    </w:lvl>
    <w:lvl w:ilvl="7" w:tplc="04090019" w:tentative="1">
      <w:start w:val="1"/>
      <w:numFmt w:val="lowerLetter"/>
      <w:lvlText w:val="%8)"/>
      <w:lvlJc w:val="left"/>
      <w:pPr>
        <w:ind w:left="3940" w:hanging="440"/>
      </w:pPr>
    </w:lvl>
    <w:lvl w:ilvl="8" w:tplc="0409001B" w:tentative="1">
      <w:start w:val="1"/>
      <w:numFmt w:val="lowerRoman"/>
      <w:lvlText w:val="%9."/>
      <w:lvlJc w:val="right"/>
      <w:pPr>
        <w:ind w:left="4380" w:hanging="440"/>
      </w:pPr>
    </w:lvl>
  </w:abstractNum>
  <w:abstractNum w:abstractNumId="14" w15:restartNumberingAfterBreak="0">
    <w:nsid w:val="31541149"/>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3354589C"/>
    <w:multiLevelType w:val="hybridMultilevel"/>
    <w:tmpl w:val="A3068C08"/>
    <w:lvl w:ilvl="0" w:tplc="1E808208">
      <w:start w:val="5"/>
      <w:numFmt w:val="bullet"/>
      <w:lvlText w:val=""/>
      <w:lvlJc w:val="left"/>
      <w:pPr>
        <w:ind w:left="420" w:hanging="420"/>
      </w:pPr>
      <w:rPr>
        <w:rFonts w:ascii="Symbol" w:eastAsia="Batang" w:hAnsi="Symbol" w:cs="Times New Roman"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6"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7" w15:restartNumberingAfterBreak="0">
    <w:nsid w:val="3691132E"/>
    <w:multiLevelType w:val="hybridMultilevel"/>
    <w:tmpl w:val="B73AB594"/>
    <w:lvl w:ilvl="0" w:tplc="0D5E2898">
      <w:start w:val="1"/>
      <w:numFmt w:val="decimal"/>
      <w:lvlText w:val="%1)"/>
      <w:lvlJc w:val="left"/>
      <w:pPr>
        <w:ind w:left="360" w:hanging="360"/>
      </w:pPr>
      <w:rPr>
        <w:rFonts w:hint="default"/>
      </w:rPr>
    </w:lvl>
    <w:lvl w:ilvl="1" w:tplc="04090019">
      <w:start w:val="1"/>
      <w:numFmt w:val="lowerLetter"/>
      <w:lvlText w:val="%2)"/>
      <w:lvlJc w:val="left"/>
      <w:pPr>
        <w:ind w:left="880" w:hanging="440"/>
      </w:pPr>
    </w:lvl>
    <w:lvl w:ilvl="2" w:tplc="0409001B">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8" w15:restartNumberingAfterBreak="0">
    <w:nsid w:val="36EC4B2D"/>
    <w:multiLevelType w:val="hybridMultilevel"/>
    <w:tmpl w:val="3386F8D8"/>
    <w:lvl w:ilvl="0" w:tplc="D050419A">
      <w:start w:val="1"/>
      <w:numFmt w:val="upperLetter"/>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9" w15:restartNumberingAfterBreak="0">
    <w:nsid w:val="396C2A77"/>
    <w:multiLevelType w:val="hybridMultilevel"/>
    <w:tmpl w:val="727C9C66"/>
    <w:lvl w:ilvl="0" w:tplc="7D66225A">
      <w:start w:val="1"/>
      <w:numFmt w:val="lowerLetter"/>
      <w:lvlText w:val="%1)"/>
      <w:lvlJc w:val="left"/>
      <w:pPr>
        <w:ind w:left="880" w:hanging="440"/>
      </w:pPr>
      <w:rPr>
        <w:rFonts w:ascii="Times New Roman" w:eastAsia="宋体" w:hAnsi="Times New Roman" w:cs="Times New Roman"/>
      </w:rPr>
    </w:lvl>
    <w:lvl w:ilvl="1" w:tplc="04090019" w:tentative="1">
      <w:start w:val="1"/>
      <w:numFmt w:val="low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low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lowerLetter"/>
      <w:lvlText w:val="%8)"/>
      <w:lvlJc w:val="left"/>
      <w:pPr>
        <w:ind w:left="3960" w:hanging="440"/>
      </w:pPr>
    </w:lvl>
    <w:lvl w:ilvl="8" w:tplc="0409001B" w:tentative="1">
      <w:start w:val="1"/>
      <w:numFmt w:val="lowerRoman"/>
      <w:lvlText w:val="%9."/>
      <w:lvlJc w:val="right"/>
      <w:pPr>
        <w:ind w:left="4400" w:hanging="440"/>
      </w:p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ascii="Times New Roman" w:hAnsi="Times New Roman" w:cs="Times New Roman" w:hint="default"/>
        <w:sz w:val="20"/>
        <w:szCs w:val="20"/>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2" w15:restartNumberingAfterBreak="0">
    <w:nsid w:val="3C165CDF"/>
    <w:multiLevelType w:val="hybridMultilevel"/>
    <w:tmpl w:val="327AD01C"/>
    <w:lvl w:ilvl="0" w:tplc="50703C60">
      <w:start w:val="1"/>
      <w:numFmt w:val="bullet"/>
      <w:lvlText w:val="•"/>
      <w:lvlJc w:val="left"/>
      <w:pPr>
        <w:ind w:left="440" w:hanging="440"/>
      </w:pPr>
      <w:rPr>
        <w:rFonts w:ascii="Arial" w:hAnsi="Aria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3D923E80"/>
    <w:multiLevelType w:val="hybridMultilevel"/>
    <w:tmpl w:val="5AACFBB2"/>
    <w:lvl w:ilvl="0" w:tplc="6B609BE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4" w15:restartNumberingAfterBreak="0">
    <w:nsid w:val="3EF751AE"/>
    <w:multiLevelType w:val="hybridMultilevel"/>
    <w:tmpl w:val="890284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0233434"/>
    <w:multiLevelType w:val="hybridMultilevel"/>
    <w:tmpl w:val="3AB6DA22"/>
    <w:lvl w:ilvl="0" w:tplc="211ED02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6" w15:restartNumberingAfterBreak="0">
    <w:nsid w:val="43F676D3"/>
    <w:multiLevelType w:val="multilevel"/>
    <w:tmpl w:val="43F676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6795C40"/>
    <w:multiLevelType w:val="hybridMultilevel"/>
    <w:tmpl w:val="8ADA396C"/>
    <w:lvl w:ilvl="0" w:tplc="50703C60">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48843FA3"/>
    <w:multiLevelType w:val="hybridMultilevel"/>
    <w:tmpl w:val="3EA0FFE4"/>
    <w:lvl w:ilvl="0" w:tplc="50703C60">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 w15:restartNumberingAfterBreak="0">
    <w:nsid w:val="4B3B5DCE"/>
    <w:multiLevelType w:val="hybridMultilevel"/>
    <w:tmpl w:val="D01AF258"/>
    <w:lvl w:ilvl="0" w:tplc="4202C932">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4D283B68"/>
    <w:multiLevelType w:val="hybridMultilevel"/>
    <w:tmpl w:val="7736ADBC"/>
    <w:lvl w:ilvl="0" w:tplc="6450E30A">
      <w:start w:val="1"/>
      <w:numFmt w:val="upperLetter"/>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1" w15:restartNumberingAfterBreak="0">
    <w:nsid w:val="4F8E4BF2"/>
    <w:multiLevelType w:val="hybridMultilevel"/>
    <w:tmpl w:val="8EEC886C"/>
    <w:lvl w:ilvl="0" w:tplc="50703C60">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2" w15:restartNumberingAfterBreak="0">
    <w:nsid w:val="50D2590D"/>
    <w:multiLevelType w:val="hybridMultilevel"/>
    <w:tmpl w:val="FF004CEC"/>
    <w:lvl w:ilvl="0" w:tplc="50703C60">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3" w15:restartNumberingAfterBreak="0">
    <w:nsid w:val="511F5D61"/>
    <w:multiLevelType w:val="hybridMultilevel"/>
    <w:tmpl w:val="1BEEF43E"/>
    <w:lvl w:ilvl="0" w:tplc="50703C60">
      <w:start w:val="1"/>
      <w:numFmt w:val="bullet"/>
      <w:lvlText w:val="•"/>
      <w:lvlJc w:val="left"/>
      <w:pPr>
        <w:ind w:left="800" w:hanging="440"/>
      </w:pPr>
      <w:rPr>
        <w:rFonts w:ascii="Arial" w:hAnsi="Arial"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34" w15:restartNumberingAfterBreak="0">
    <w:nsid w:val="517B1BDE"/>
    <w:multiLevelType w:val="hybridMultilevel"/>
    <w:tmpl w:val="95B0E9AC"/>
    <w:lvl w:ilvl="0" w:tplc="50703C60">
      <w:start w:val="1"/>
      <w:numFmt w:val="bullet"/>
      <w:lvlText w:val="•"/>
      <w:lvlJc w:val="left"/>
      <w:pPr>
        <w:ind w:left="1320" w:hanging="440"/>
      </w:pPr>
      <w:rPr>
        <w:rFonts w:ascii="Arial" w:hAnsi="Arial" w:hint="default"/>
      </w:rPr>
    </w:lvl>
    <w:lvl w:ilvl="1" w:tplc="04090003" w:tentative="1">
      <w:start w:val="1"/>
      <w:numFmt w:val="bullet"/>
      <w:lvlText w:val=""/>
      <w:lvlJc w:val="left"/>
      <w:pPr>
        <w:ind w:left="1760" w:hanging="440"/>
      </w:pPr>
      <w:rPr>
        <w:rFonts w:ascii="Wingdings" w:hAnsi="Wingdings" w:hint="default"/>
      </w:rPr>
    </w:lvl>
    <w:lvl w:ilvl="2" w:tplc="04090005" w:tentative="1">
      <w:start w:val="1"/>
      <w:numFmt w:val="bullet"/>
      <w:lvlText w:val=""/>
      <w:lvlJc w:val="left"/>
      <w:pPr>
        <w:ind w:left="2200" w:hanging="440"/>
      </w:pPr>
      <w:rPr>
        <w:rFonts w:ascii="Wingdings" w:hAnsi="Wingdings" w:hint="default"/>
      </w:rPr>
    </w:lvl>
    <w:lvl w:ilvl="3" w:tplc="04090001" w:tentative="1">
      <w:start w:val="1"/>
      <w:numFmt w:val="bullet"/>
      <w:lvlText w:val=""/>
      <w:lvlJc w:val="left"/>
      <w:pPr>
        <w:ind w:left="2640" w:hanging="440"/>
      </w:pPr>
      <w:rPr>
        <w:rFonts w:ascii="Wingdings" w:hAnsi="Wingdings" w:hint="default"/>
      </w:rPr>
    </w:lvl>
    <w:lvl w:ilvl="4" w:tplc="04090003" w:tentative="1">
      <w:start w:val="1"/>
      <w:numFmt w:val="bullet"/>
      <w:lvlText w:val=""/>
      <w:lvlJc w:val="left"/>
      <w:pPr>
        <w:ind w:left="3080" w:hanging="440"/>
      </w:pPr>
      <w:rPr>
        <w:rFonts w:ascii="Wingdings" w:hAnsi="Wingdings" w:hint="default"/>
      </w:rPr>
    </w:lvl>
    <w:lvl w:ilvl="5" w:tplc="04090005" w:tentative="1">
      <w:start w:val="1"/>
      <w:numFmt w:val="bullet"/>
      <w:lvlText w:val=""/>
      <w:lvlJc w:val="left"/>
      <w:pPr>
        <w:ind w:left="3520" w:hanging="440"/>
      </w:pPr>
      <w:rPr>
        <w:rFonts w:ascii="Wingdings" w:hAnsi="Wingdings" w:hint="default"/>
      </w:rPr>
    </w:lvl>
    <w:lvl w:ilvl="6" w:tplc="04090001" w:tentative="1">
      <w:start w:val="1"/>
      <w:numFmt w:val="bullet"/>
      <w:lvlText w:val=""/>
      <w:lvlJc w:val="left"/>
      <w:pPr>
        <w:ind w:left="3960" w:hanging="440"/>
      </w:pPr>
      <w:rPr>
        <w:rFonts w:ascii="Wingdings" w:hAnsi="Wingdings" w:hint="default"/>
      </w:rPr>
    </w:lvl>
    <w:lvl w:ilvl="7" w:tplc="04090003" w:tentative="1">
      <w:start w:val="1"/>
      <w:numFmt w:val="bullet"/>
      <w:lvlText w:val=""/>
      <w:lvlJc w:val="left"/>
      <w:pPr>
        <w:ind w:left="4400" w:hanging="440"/>
      </w:pPr>
      <w:rPr>
        <w:rFonts w:ascii="Wingdings" w:hAnsi="Wingdings" w:hint="default"/>
      </w:rPr>
    </w:lvl>
    <w:lvl w:ilvl="8" w:tplc="04090005" w:tentative="1">
      <w:start w:val="1"/>
      <w:numFmt w:val="bullet"/>
      <w:lvlText w:val=""/>
      <w:lvlJc w:val="left"/>
      <w:pPr>
        <w:ind w:left="4840" w:hanging="440"/>
      </w:pPr>
      <w:rPr>
        <w:rFonts w:ascii="Wingdings" w:hAnsi="Wingdings" w:hint="default"/>
      </w:rPr>
    </w:lvl>
  </w:abstractNum>
  <w:abstractNum w:abstractNumId="35" w15:restartNumberingAfterBreak="0">
    <w:nsid w:val="558C25E8"/>
    <w:multiLevelType w:val="multilevel"/>
    <w:tmpl w:val="F4A4CF6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5CEC04CF"/>
    <w:multiLevelType w:val="hybridMultilevel"/>
    <w:tmpl w:val="909C308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4CF249E"/>
    <w:multiLevelType w:val="hybridMultilevel"/>
    <w:tmpl w:val="F816FD3C"/>
    <w:lvl w:ilvl="0" w:tplc="4202C932">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8" w15:restartNumberingAfterBreak="0">
    <w:nsid w:val="68E26A1D"/>
    <w:multiLevelType w:val="multilevel"/>
    <w:tmpl w:val="5B0EA5D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0A9600F"/>
    <w:multiLevelType w:val="hybridMultilevel"/>
    <w:tmpl w:val="EBCCB8C4"/>
    <w:lvl w:ilvl="0" w:tplc="04090019">
      <w:start w:val="1"/>
      <w:numFmt w:val="lowerLetter"/>
      <w:lvlText w:val="%1)"/>
      <w:lvlJc w:val="left"/>
      <w:pPr>
        <w:ind w:left="880" w:hanging="440"/>
      </w:pPr>
    </w:lvl>
    <w:lvl w:ilvl="1" w:tplc="04090019" w:tentative="1">
      <w:start w:val="1"/>
      <w:numFmt w:val="low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low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lowerLetter"/>
      <w:lvlText w:val="%8)"/>
      <w:lvlJc w:val="left"/>
      <w:pPr>
        <w:ind w:left="3960" w:hanging="440"/>
      </w:pPr>
    </w:lvl>
    <w:lvl w:ilvl="8" w:tplc="0409001B" w:tentative="1">
      <w:start w:val="1"/>
      <w:numFmt w:val="lowerRoman"/>
      <w:lvlText w:val="%9."/>
      <w:lvlJc w:val="right"/>
      <w:pPr>
        <w:ind w:left="4400" w:hanging="440"/>
      </w:pPr>
    </w:lvl>
  </w:abstractNum>
  <w:abstractNum w:abstractNumId="40" w15:restartNumberingAfterBreak="0">
    <w:nsid w:val="70B34554"/>
    <w:multiLevelType w:val="hybridMultilevel"/>
    <w:tmpl w:val="D43A3A6A"/>
    <w:lvl w:ilvl="0" w:tplc="4202C932">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1" w15:restartNumberingAfterBreak="0">
    <w:nsid w:val="717D180E"/>
    <w:multiLevelType w:val="multilevel"/>
    <w:tmpl w:val="16BC92C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1BA3C74"/>
    <w:multiLevelType w:val="hybridMultilevel"/>
    <w:tmpl w:val="CA92BC48"/>
    <w:lvl w:ilvl="0" w:tplc="64A4748E">
      <w:start w:val="1"/>
      <w:numFmt w:val="lowerLetter"/>
      <w:lvlText w:val="%1)"/>
      <w:lvlJc w:val="left"/>
      <w:pPr>
        <w:ind w:left="720" w:hanging="360"/>
      </w:pPr>
      <w:rPr>
        <w:rFonts w:hint="default"/>
      </w:rPr>
    </w:lvl>
    <w:lvl w:ilvl="1" w:tplc="04090019" w:tentative="1">
      <w:start w:val="1"/>
      <w:numFmt w:val="lowerLetter"/>
      <w:lvlText w:val="%2)"/>
      <w:lvlJc w:val="left"/>
      <w:pPr>
        <w:ind w:left="1240" w:hanging="440"/>
      </w:pPr>
    </w:lvl>
    <w:lvl w:ilvl="2" w:tplc="0409001B" w:tentative="1">
      <w:start w:val="1"/>
      <w:numFmt w:val="lowerRoman"/>
      <w:lvlText w:val="%3."/>
      <w:lvlJc w:val="right"/>
      <w:pPr>
        <w:ind w:left="1680" w:hanging="440"/>
      </w:pPr>
    </w:lvl>
    <w:lvl w:ilvl="3" w:tplc="0409000F" w:tentative="1">
      <w:start w:val="1"/>
      <w:numFmt w:val="decimal"/>
      <w:lvlText w:val="%4."/>
      <w:lvlJc w:val="left"/>
      <w:pPr>
        <w:ind w:left="2120" w:hanging="440"/>
      </w:pPr>
    </w:lvl>
    <w:lvl w:ilvl="4" w:tplc="04090019" w:tentative="1">
      <w:start w:val="1"/>
      <w:numFmt w:val="lowerLetter"/>
      <w:lvlText w:val="%5)"/>
      <w:lvlJc w:val="left"/>
      <w:pPr>
        <w:ind w:left="2560" w:hanging="440"/>
      </w:pPr>
    </w:lvl>
    <w:lvl w:ilvl="5" w:tplc="0409001B" w:tentative="1">
      <w:start w:val="1"/>
      <w:numFmt w:val="lowerRoman"/>
      <w:lvlText w:val="%6."/>
      <w:lvlJc w:val="right"/>
      <w:pPr>
        <w:ind w:left="3000" w:hanging="440"/>
      </w:pPr>
    </w:lvl>
    <w:lvl w:ilvl="6" w:tplc="0409000F" w:tentative="1">
      <w:start w:val="1"/>
      <w:numFmt w:val="decimal"/>
      <w:lvlText w:val="%7."/>
      <w:lvlJc w:val="left"/>
      <w:pPr>
        <w:ind w:left="3440" w:hanging="440"/>
      </w:pPr>
    </w:lvl>
    <w:lvl w:ilvl="7" w:tplc="04090019" w:tentative="1">
      <w:start w:val="1"/>
      <w:numFmt w:val="lowerLetter"/>
      <w:lvlText w:val="%8)"/>
      <w:lvlJc w:val="left"/>
      <w:pPr>
        <w:ind w:left="3880" w:hanging="440"/>
      </w:pPr>
    </w:lvl>
    <w:lvl w:ilvl="8" w:tplc="0409001B" w:tentative="1">
      <w:start w:val="1"/>
      <w:numFmt w:val="lowerRoman"/>
      <w:lvlText w:val="%9."/>
      <w:lvlJc w:val="right"/>
      <w:pPr>
        <w:ind w:left="4320" w:hanging="440"/>
      </w:pPr>
    </w:lvl>
  </w:abstractNum>
  <w:abstractNum w:abstractNumId="43" w15:restartNumberingAfterBreak="0">
    <w:nsid w:val="76317F7F"/>
    <w:multiLevelType w:val="hybridMultilevel"/>
    <w:tmpl w:val="C8E0B1D4"/>
    <w:lvl w:ilvl="0" w:tplc="4F8283FC">
      <w:start w:val="1"/>
      <w:numFmt w:val="upperLetter"/>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4" w15:restartNumberingAfterBreak="0">
    <w:nsid w:val="773B7697"/>
    <w:multiLevelType w:val="hybridMultilevel"/>
    <w:tmpl w:val="7B34D6B6"/>
    <w:lvl w:ilvl="0" w:tplc="04090019">
      <w:start w:val="1"/>
      <w:numFmt w:val="lowerLetter"/>
      <w:lvlText w:val="%1)"/>
      <w:lvlJc w:val="left"/>
      <w:pPr>
        <w:ind w:left="880" w:hanging="440"/>
      </w:pPr>
    </w:lvl>
    <w:lvl w:ilvl="1" w:tplc="04090019" w:tentative="1">
      <w:start w:val="1"/>
      <w:numFmt w:val="low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low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lowerLetter"/>
      <w:lvlText w:val="%8)"/>
      <w:lvlJc w:val="left"/>
      <w:pPr>
        <w:ind w:left="3960" w:hanging="440"/>
      </w:pPr>
    </w:lvl>
    <w:lvl w:ilvl="8" w:tplc="0409001B" w:tentative="1">
      <w:start w:val="1"/>
      <w:numFmt w:val="lowerRoman"/>
      <w:lvlText w:val="%9."/>
      <w:lvlJc w:val="right"/>
      <w:pPr>
        <w:ind w:left="4400" w:hanging="440"/>
      </w:pPr>
    </w:lvl>
  </w:abstractNum>
  <w:abstractNum w:abstractNumId="45" w15:restartNumberingAfterBreak="0">
    <w:nsid w:val="79627BB2"/>
    <w:multiLevelType w:val="hybridMultilevel"/>
    <w:tmpl w:val="78280D5C"/>
    <w:lvl w:ilvl="0" w:tplc="1E808208">
      <w:start w:val="5"/>
      <w:numFmt w:val="bullet"/>
      <w:lvlText w:val=""/>
      <w:lvlJc w:val="left"/>
      <w:pPr>
        <w:ind w:left="440" w:hanging="440"/>
      </w:pPr>
      <w:rPr>
        <w:rFonts w:ascii="Symbol" w:eastAsia="Batang"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6" w15:restartNumberingAfterBreak="0">
    <w:nsid w:val="7A6B2925"/>
    <w:multiLevelType w:val="hybridMultilevel"/>
    <w:tmpl w:val="B2168C8E"/>
    <w:lvl w:ilvl="0" w:tplc="8E0604C8">
      <w:start w:val="1"/>
      <w:numFmt w:val="upperLetter"/>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7" w15:restartNumberingAfterBreak="0">
    <w:nsid w:val="7D421D89"/>
    <w:multiLevelType w:val="hybridMultilevel"/>
    <w:tmpl w:val="84E2747C"/>
    <w:lvl w:ilvl="0" w:tplc="1E808208">
      <w:start w:val="5"/>
      <w:numFmt w:val="bullet"/>
      <w:lvlText w:val=""/>
      <w:lvlJc w:val="left"/>
      <w:pPr>
        <w:ind w:left="440" w:hanging="440"/>
      </w:pPr>
      <w:rPr>
        <w:rFonts w:ascii="Symbol" w:eastAsia="Batang"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1815442381">
    <w:abstractNumId w:val="20"/>
  </w:num>
  <w:num w:numId="2" w16cid:durableId="124008987">
    <w:abstractNumId w:val="16"/>
  </w:num>
  <w:num w:numId="3" w16cid:durableId="31079413">
    <w:abstractNumId w:val="14"/>
  </w:num>
  <w:num w:numId="4" w16cid:durableId="1208764007">
    <w:abstractNumId w:val="26"/>
  </w:num>
  <w:num w:numId="5" w16cid:durableId="682515680">
    <w:abstractNumId w:val="5"/>
  </w:num>
  <w:num w:numId="6" w16cid:durableId="983461141">
    <w:abstractNumId w:val="36"/>
  </w:num>
  <w:num w:numId="7" w16cid:durableId="124245224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59555021">
    <w:abstractNumId w:val="18"/>
  </w:num>
  <w:num w:numId="9" w16cid:durableId="1334726196">
    <w:abstractNumId w:val="37"/>
  </w:num>
  <w:num w:numId="10" w16cid:durableId="1283027001">
    <w:abstractNumId w:val="4"/>
  </w:num>
  <w:num w:numId="11" w16cid:durableId="1207987890">
    <w:abstractNumId w:val="40"/>
  </w:num>
  <w:num w:numId="12" w16cid:durableId="844831149">
    <w:abstractNumId w:val="23"/>
  </w:num>
  <w:num w:numId="13" w16cid:durableId="1376614703">
    <w:abstractNumId w:val="46"/>
  </w:num>
  <w:num w:numId="14" w16cid:durableId="760175245">
    <w:abstractNumId w:val="8"/>
  </w:num>
  <w:num w:numId="15" w16cid:durableId="1681393989">
    <w:abstractNumId w:val="29"/>
  </w:num>
  <w:num w:numId="16" w16cid:durableId="2007826934">
    <w:abstractNumId w:val="16"/>
  </w:num>
  <w:num w:numId="17" w16cid:durableId="754745067">
    <w:abstractNumId w:val="15"/>
  </w:num>
  <w:num w:numId="18" w16cid:durableId="1582249097">
    <w:abstractNumId w:val="11"/>
  </w:num>
  <w:num w:numId="19" w16cid:durableId="1529173260">
    <w:abstractNumId w:val="47"/>
  </w:num>
  <w:num w:numId="20" w16cid:durableId="562637642">
    <w:abstractNumId w:val="24"/>
  </w:num>
  <w:num w:numId="21" w16cid:durableId="1021319682">
    <w:abstractNumId w:val="17"/>
  </w:num>
  <w:num w:numId="22" w16cid:durableId="412700663">
    <w:abstractNumId w:val="0"/>
  </w:num>
  <w:num w:numId="23" w16cid:durableId="1557736777">
    <w:abstractNumId w:val="45"/>
  </w:num>
  <w:num w:numId="24" w16cid:durableId="109668372">
    <w:abstractNumId w:val="43"/>
  </w:num>
  <w:num w:numId="25" w16cid:durableId="872154492">
    <w:abstractNumId w:val="7"/>
  </w:num>
  <w:num w:numId="26" w16cid:durableId="2106487725">
    <w:abstractNumId w:val="2"/>
  </w:num>
  <w:num w:numId="27" w16cid:durableId="410125395">
    <w:abstractNumId w:val="38"/>
  </w:num>
  <w:num w:numId="28" w16cid:durableId="831918089">
    <w:abstractNumId w:val="31"/>
  </w:num>
  <w:num w:numId="29" w16cid:durableId="857936235">
    <w:abstractNumId w:val="35"/>
  </w:num>
  <w:num w:numId="30" w16cid:durableId="1860503892">
    <w:abstractNumId w:val="1"/>
  </w:num>
  <w:num w:numId="31" w16cid:durableId="653220595">
    <w:abstractNumId w:val="41"/>
  </w:num>
  <w:num w:numId="32" w16cid:durableId="330450270">
    <w:abstractNumId w:val="3"/>
  </w:num>
  <w:num w:numId="33" w16cid:durableId="1587305767">
    <w:abstractNumId w:val="39"/>
  </w:num>
  <w:num w:numId="34" w16cid:durableId="1846166626">
    <w:abstractNumId w:val="10"/>
  </w:num>
  <w:num w:numId="35" w16cid:durableId="1153058936">
    <w:abstractNumId w:val="44"/>
  </w:num>
  <w:num w:numId="36" w16cid:durableId="698626029">
    <w:abstractNumId w:val="34"/>
  </w:num>
  <w:num w:numId="37" w16cid:durableId="342707038">
    <w:abstractNumId w:val="25"/>
  </w:num>
  <w:num w:numId="38" w16cid:durableId="1480734377">
    <w:abstractNumId w:val="42"/>
  </w:num>
  <w:num w:numId="39" w16cid:durableId="1887987450">
    <w:abstractNumId w:val="32"/>
  </w:num>
  <w:num w:numId="40" w16cid:durableId="398214950">
    <w:abstractNumId w:val="19"/>
  </w:num>
  <w:num w:numId="41" w16cid:durableId="266698671">
    <w:abstractNumId w:val="13"/>
  </w:num>
  <w:num w:numId="42" w16cid:durableId="419375581">
    <w:abstractNumId w:val="30"/>
  </w:num>
  <w:num w:numId="43" w16cid:durableId="1867524030">
    <w:abstractNumId w:val="33"/>
  </w:num>
  <w:num w:numId="44" w16cid:durableId="695935125">
    <w:abstractNumId w:val="6"/>
  </w:num>
  <w:num w:numId="45" w16cid:durableId="1097407594">
    <w:abstractNumId w:val="28"/>
  </w:num>
  <w:num w:numId="46" w16cid:durableId="743067844">
    <w:abstractNumId w:val="22"/>
  </w:num>
  <w:num w:numId="47" w16cid:durableId="143855139">
    <w:abstractNumId w:val="12"/>
  </w:num>
  <w:num w:numId="48" w16cid:durableId="1017269471">
    <w:abstractNumId w:val="27"/>
  </w:num>
  <w:num w:numId="49" w16cid:durableId="239557940">
    <w:abstractNumId w:val="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37A3"/>
    <w:rsid w:val="00001362"/>
    <w:rsid w:val="0000283E"/>
    <w:rsid w:val="0000349B"/>
    <w:rsid w:val="00003A21"/>
    <w:rsid w:val="00005E5F"/>
    <w:rsid w:val="00007959"/>
    <w:rsid w:val="0001018B"/>
    <w:rsid w:val="00011DFF"/>
    <w:rsid w:val="00012EA8"/>
    <w:rsid w:val="00014AFF"/>
    <w:rsid w:val="000158DC"/>
    <w:rsid w:val="00016081"/>
    <w:rsid w:val="000167B1"/>
    <w:rsid w:val="0002159A"/>
    <w:rsid w:val="00027C32"/>
    <w:rsid w:val="00030932"/>
    <w:rsid w:val="00030B50"/>
    <w:rsid w:val="00030B6F"/>
    <w:rsid w:val="0003299A"/>
    <w:rsid w:val="00032DEE"/>
    <w:rsid w:val="0003332C"/>
    <w:rsid w:val="00034300"/>
    <w:rsid w:val="00034D67"/>
    <w:rsid w:val="00035871"/>
    <w:rsid w:val="00035E8E"/>
    <w:rsid w:val="00036810"/>
    <w:rsid w:val="000379C9"/>
    <w:rsid w:val="00037A9A"/>
    <w:rsid w:val="0004000B"/>
    <w:rsid w:val="00040895"/>
    <w:rsid w:val="00040B1D"/>
    <w:rsid w:val="000418EF"/>
    <w:rsid w:val="00041B0F"/>
    <w:rsid w:val="00042681"/>
    <w:rsid w:val="00044ED2"/>
    <w:rsid w:val="0004509A"/>
    <w:rsid w:val="00045EF2"/>
    <w:rsid w:val="0004752A"/>
    <w:rsid w:val="0005287B"/>
    <w:rsid w:val="00052DC2"/>
    <w:rsid w:val="000561E7"/>
    <w:rsid w:val="00056FD6"/>
    <w:rsid w:val="0005730C"/>
    <w:rsid w:val="000576DD"/>
    <w:rsid w:val="00057DB9"/>
    <w:rsid w:val="000602E8"/>
    <w:rsid w:val="000607A6"/>
    <w:rsid w:val="00060CC2"/>
    <w:rsid w:val="00061DCC"/>
    <w:rsid w:val="000621ED"/>
    <w:rsid w:val="00063775"/>
    <w:rsid w:val="0006494B"/>
    <w:rsid w:val="00065B95"/>
    <w:rsid w:val="00065EED"/>
    <w:rsid w:val="00067817"/>
    <w:rsid w:val="000703E7"/>
    <w:rsid w:val="000704BB"/>
    <w:rsid w:val="000717EB"/>
    <w:rsid w:val="00072B63"/>
    <w:rsid w:val="0007354B"/>
    <w:rsid w:val="00074049"/>
    <w:rsid w:val="000748B3"/>
    <w:rsid w:val="000750C2"/>
    <w:rsid w:val="00075929"/>
    <w:rsid w:val="000777E2"/>
    <w:rsid w:val="0007784A"/>
    <w:rsid w:val="00077A31"/>
    <w:rsid w:val="000807B7"/>
    <w:rsid w:val="00081753"/>
    <w:rsid w:val="00081AB1"/>
    <w:rsid w:val="000820E5"/>
    <w:rsid w:val="00083069"/>
    <w:rsid w:val="00083D0E"/>
    <w:rsid w:val="00085621"/>
    <w:rsid w:val="0008566E"/>
    <w:rsid w:val="00086FB7"/>
    <w:rsid w:val="00090E12"/>
    <w:rsid w:val="0009140B"/>
    <w:rsid w:val="00093311"/>
    <w:rsid w:val="000944D7"/>
    <w:rsid w:val="00095187"/>
    <w:rsid w:val="00097D25"/>
    <w:rsid w:val="00097FB4"/>
    <w:rsid w:val="000A21B2"/>
    <w:rsid w:val="000A2813"/>
    <w:rsid w:val="000A305D"/>
    <w:rsid w:val="000A4288"/>
    <w:rsid w:val="000A4BE3"/>
    <w:rsid w:val="000A5748"/>
    <w:rsid w:val="000B109F"/>
    <w:rsid w:val="000B1262"/>
    <w:rsid w:val="000B13E0"/>
    <w:rsid w:val="000B23A2"/>
    <w:rsid w:val="000B2FEC"/>
    <w:rsid w:val="000B4987"/>
    <w:rsid w:val="000C262B"/>
    <w:rsid w:val="000C2BC1"/>
    <w:rsid w:val="000C4AC7"/>
    <w:rsid w:val="000C4F0B"/>
    <w:rsid w:val="000C63C7"/>
    <w:rsid w:val="000C656B"/>
    <w:rsid w:val="000C7888"/>
    <w:rsid w:val="000D15F6"/>
    <w:rsid w:val="000D1A82"/>
    <w:rsid w:val="000D28BE"/>
    <w:rsid w:val="000D31A1"/>
    <w:rsid w:val="000D3227"/>
    <w:rsid w:val="000D40EA"/>
    <w:rsid w:val="000D466E"/>
    <w:rsid w:val="000D4737"/>
    <w:rsid w:val="000D63CB"/>
    <w:rsid w:val="000D7970"/>
    <w:rsid w:val="000E00B8"/>
    <w:rsid w:val="000E14BD"/>
    <w:rsid w:val="000E2B4F"/>
    <w:rsid w:val="000E2BCC"/>
    <w:rsid w:val="000E3556"/>
    <w:rsid w:val="000E4501"/>
    <w:rsid w:val="000E4AF0"/>
    <w:rsid w:val="000E5E93"/>
    <w:rsid w:val="000E7385"/>
    <w:rsid w:val="000F0770"/>
    <w:rsid w:val="000F09EB"/>
    <w:rsid w:val="000F11D8"/>
    <w:rsid w:val="000F1E7D"/>
    <w:rsid w:val="000F2599"/>
    <w:rsid w:val="000F2823"/>
    <w:rsid w:val="000F290A"/>
    <w:rsid w:val="000F3E6E"/>
    <w:rsid w:val="000F54D5"/>
    <w:rsid w:val="000F59A6"/>
    <w:rsid w:val="00100C09"/>
    <w:rsid w:val="00101563"/>
    <w:rsid w:val="001031FF"/>
    <w:rsid w:val="0010392D"/>
    <w:rsid w:val="001064FE"/>
    <w:rsid w:val="00106B1E"/>
    <w:rsid w:val="001079AC"/>
    <w:rsid w:val="00107C9A"/>
    <w:rsid w:val="00110739"/>
    <w:rsid w:val="001131F4"/>
    <w:rsid w:val="00115ABE"/>
    <w:rsid w:val="00117660"/>
    <w:rsid w:val="00120039"/>
    <w:rsid w:val="00120713"/>
    <w:rsid w:val="001229C5"/>
    <w:rsid w:val="00123DE0"/>
    <w:rsid w:val="00124F8C"/>
    <w:rsid w:val="001254B0"/>
    <w:rsid w:val="001256A9"/>
    <w:rsid w:val="00125BA1"/>
    <w:rsid w:val="001272CA"/>
    <w:rsid w:val="001321C7"/>
    <w:rsid w:val="00132975"/>
    <w:rsid w:val="00132CEE"/>
    <w:rsid w:val="00132F68"/>
    <w:rsid w:val="00133334"/>
    <w:rsid w:val="00133825"/>
    <w:rsid w:val="00136BBE"/>
    <w:rsid w:val="00137012"/>
    <w:rsid w:val="001402BC"/>
    <w:rsid w:val="00140510"/>
    <w:rsid w:val="00142AD6"/>
    <w:rsid w:val="00143421"/>
    <w:rsid w:val="00143CFC"/>
    <w:rsid w:val="00143E0B"/>
    <w:rsid w:val="001444D9"/>
    <w:rsid w:val="00146CB0"/>
    <w:rsid w:val="00147D4B"/>
    <w:rsid w:val="00150785"/>
    <w:rsid w:val="001515B5"/>
    <w:rsid w:val="001544B6"/>
    <w:rsid w:val="001554DE"/>
    <w:rsid w:val="00155720"/>
    <w:rsid w:val="001558B2"/>
    <w:rsid w:val="00156735"/>
    <w:rsid w:val="001573EA"/>
    <w:rsid w:val="001603B3"/>
    <w:rsid w:val="00160D6F"/>
    <w:rsid w:val="00161760"/>
    <w:rsid w:val="00162ACC"/>
    <w:rsid w:val="0016328D"/>
    <w:rsid w:val="00164080"/>
    <w:rsid w:val="0016428C"/>
    <w:rsid w:val="00164DBE"/>
    <w:rsid w:val="00165514"/>
    <w:rsid w:val="00167833"/>
    <w:rsid w:val="001717F9"/>
    <w:rsid w:val="00173700"/>
    <w:rsid w:val="00174529"/>
    <w:rsid w:val="00174893"/>
    <w:rsid w:val="001768CC"/>
    <w:rsid w:val="00176F31"/>
    <w:rsid w:val="001775FB"/>
    <w:rsid w:val="00177AC9"/>
    <w:rsid w:val="00185BB9"/>
    <w:rsid w:val="001863EC"/>
    <w:rsid w:val="001863F5"/>
    <w:rsid w:val="00190374"/>
    <w:rsid w:val="0019101D"/>
    <w:rsid w:val="00191549"/>
    <w:rsid w:val="00191A20"/>
    <w:rsid w:val="00191CF2"/>
    <w:rsid w:val="001949C2"/>
    <w:rsid w:val="0019509E"/>
    <w:rsid w:val="00196273"/>
    <w:rsid w:val="00197D7A"/>
    <w:rsid w:val="001A05AC"/>
    <w:rsid w:val="001A1711"/>
    <w:rsid w:val="001A2AC6"/>
    <w:rsid w:val="001A2D17"/>
    <w:rsid w:val="001A3C6D"/>
    <w:rsid w:val="001A443A"/>
    <w:rsid w:val="001A5C29"/>
    <w:rsid w:val="001A7196"/>
    <w:rsid w:val="001B006D"/>
    <w:rsid w:val="001B057F"/>
    <w:rsid w:val="001B0C51"/>
    <w:rsid w:val="001B1313"/>
    <w:rsid w:val="001B34B9"/>
    <w:rsid w:val="001B371C"/>
    <w:rsid w:val="001B3D5C"/>
    <w:rsid w:val="001B4101"/>
    <w:rsid w:val="001B47A3"/>
    <w:rsid w:val="001B6B51"/>
    <w:rsid w:val="001B7AE8"/>
    <w:rsid w:val="001C0935"/>
    <w:rsid w:val="001C3F13"/>
    <w:rsid w:val="001C6236"/>
    <w:rsid w:val="001C7E84"/>
    <w:rsid w:val="001D04D6"/>
    <w:rsid w:val="001D28F4"/>
    <w:rsid w:val="001D3C09"/>
    <w:rsid w:val="001D475C"/>
    <w:rsid w:val="001D4BEC"/>
    <w:rsid w:val="001D7618"/>
    <w:rsid w:val="001D7DDE"/>
    <w:rsid w:val="001E1126"/>
    <w:rsid w:val="001E2DFE"/>
    <w:rsid w:val="001E62BB"/>
    <w:rsid w:val="001E687A"/>
    <w:rsid w:val="001E696A"/>
    <w:rsid w:val="001E718B"/>
    <w:rsid w:val="001F03EA"/>
    <w:rsid w:val="001F2C38"/>
    <w:rsid w:val="001F3EEC"/>
    <w:rsid w:val="001F4086"/>
    <w:rsid w:val="001F5AC5"/>
    <w:rsid w:val="001F5E82"/>
    <w:rsid w:val="001F64CA"/>
    <w:rsid w:val="001F6D94"/>
    <w:rsid w:val="001F7982"/>
    <w:rsid w:val="00202D54"/>
    <w:rsid w:val="00205F56"/>
    <w:rsid w:val="00206723"/>
    <w:rsid w:val="00210C3E"/>
    <w:rsid w:val="0021424B"/>
    <w:rsid w:val="002151CE"/>
    <w:rsid w:val="002158D1"/>
    <w:rsid w:val="00216212"/>
    <w:rsid w:val="00216E20"/>
    <w:rsid w:val="00217EEC"/>
    <w:rsid w:val="00220BE6"/>
    <w:rsid w:val="0022167F"/>
    <w:rsid w:val="00223774"/>
    <w:rsid w:val="00224AA0"/>
    <w:rsid w:val="00226ED0"/>
    <w:rsid w:val="0022762A"/>
    <w:rsid w:val="0022790B"/>
    <w:rsid w:val="00230E26"/>
    <w:rsid w:val="002335B4"/>
    <w:rsid w:val="00233E29"/>
    <w:rsid w:val="00235335"/>
    <w:rsid w:val="00235C29"/>
    <w:rsid w:val="00236739"/>
    <w:rsid w:val="00236AFF"/>
    <w:rsid w:val="0023766A"/>
    <w:rsid w:val="00240FF1"/>
    <w:rsid w:val="002412A3"/>
    <w:rsid w:val="002413E2"/>
    <w:rsid w:val="00243C0B"/>
    <w:rsid w:val="00247AB4"/>
    <w:rsid w:val="00251E78"/>
    <w:rsid w:val="002530B7"/>
    <w:rsid w:val="00255A34"/>
    <w:rsid w:val="00255CCF"/>
    <w:rsid w:val="002600C2"/>
    <w:rsid w:val="002635DB"/>
    <w:rsid w:val="00264E16"/>
    <w:rsid w:val="00265111"/>
    <w:rsid w:val="00265B80"/>
    <w:rsid w:val="00265E1A"/>
    <w:rsid w:val="00266C7A"/>
    <w:rsid w:val="002720F2"/>
    <w:rsid w:val="00272F66"/>
    <w:rsid w:val="002742D8"/>
    <w:rsid w:val="00274598"/>
    <w:rsid w:val="00276EA4"/>
    <w:rsid w:val="002777F7"/>
    <w:rsid w:val="002801EB"/>
    <w:rsid w:val="0028197E"/>
    <w:rsid w:val="00286410"/>
    <w:rsid w:val="00286DE7"/>
    <w:rsid w:val="00287CB2"/>
    <w:rsid w:val="00291422"/>
    <w:rsid w:val="002924BE"/>
    <w:rsid w:val="00295099"/>
    <w:rsid w:val="002954BC"/>
    <w:rsid w:val="002A10BE"/>
    <w:rsid w:val="002A2647"/>
    <w:rsid w:val="002A2D92"/>
    <w:rsid w:val="002A392D"/>
    <w:rsid w:val="002A46C8"/>
    <w:rsid w:val="002A6470"/>
    <w:rsid w:val="002A7767"/>
    <w:rsid w:val="002B338F"/>
    <w:rsid w:val="002B3D13"/>
    <w:rsid w:val="002B5D99"/>
    <w:rsid w:val="002C0851"/>
    <w:rsid w:val="002C1002"/>
    <w:rsid w:val="002C1CCF"/>
    <w:rsid w:val="002C2735"/>
    <w:rsid w:val="002C2BCD"/>
    <w:rsid w:val="002C7001"/>
    <w:rsid w:val="002C744C"/>
    <w:rsid w:val="002C75A4"/>
    <w:rsid w:val="002C76D2"/>
    <w:rsid w:val="002C7714"/>
    <w:rsid w:val="002C77F1"/>
    <w:rsid w:val="002C78DB"/>
    <w:rsid w:val="002D16E3"/>
    <w:rsid w:val="002D19CA"/>
    <w:rsid w:val="002D2D7C"/>
    <w:rsid w:val="002D3980"/>
    <w:rsid w:val="002D6BF2"/>
    <w:rsid w:val="002D6F7A"/>
    <w:rsid w:val="002D6F83"/>
    <w:rsid w:val="002E01D3"/>
    <w:rsid w:val="002E10D8"/>
    <w:rsid w:val="002E27DA"/>
    <w:rsid w:val="002E36B3"/>
    <w:rsid w:val="002E3A22"/>
    <w:rsid w:val="002E3C11"/>
    <w:rsid w:val="002E3C2C"/>
    <w:rsid w:val="002E46B7"/>
    <w:rsid w:val="002E4BF5"/>
    <w:rsid w:val="002E5682"/>
    <w:rsid w:val="002E5DDA"/>
    <w:rsid w:val="002E5F47"/>
    <w:rsid w:val="002E61BB"/>
    <w:rsid w:val="002E7E12"/>
    <w:rsid w:val="002F09AE"/>
    <w:rsid w:val="002F2956"/>
    <w:rsid w:val="002F30E4"/>
    <w:rsid w:val="002F7144"/>
    <w:rsid w:val="002F728D"/>
    <w:rsid w:val="002F7A50"/>
    <w:rsid w:val="002F7A8D"/>
    <w:rsid w:val="0030062A"/>
    <w:rsid w:val="00301A5D"/>
    <w:rsid w:val="003025FE"/>
    <w:rsid w:val="00303888"/>
    <w:rsid w:val="0030630A"/>
    <w:rsid w:val="00307A69"/>
    <w:rsid w:val="00307D34"/>
    <w:rsid w:val="0031020C"/>
    <w:rsid w:val="00310C3C"/>
    <w:rsid w:val="003139CA"/>
    <w:rsid w:val="00313C4B"/>
    <w:rsid w:val="00314065"/>
    <w:rsid w:val="003142A0"/>
    <w:rsid w:val="003153E0"/>
    <w:rsid w:val="00315BD7"/>
    <w:rsid w:val="003164F3"/>
    <w:rsid w:val="00317557"/>
    <w:rsid w:val="00317972"/>
    <w:rsid w:val="00317BC4"/>
    <w:rsid w:val="00320701"/>
    <w:rsid w:val="003208DD"/>
    <w:rsid w:val="00322AD7"/>
    <w:rsid w:val="00322C29"/>
    <w:rsid w:val="00322E7E"/>
    <w:rsid w:val="003241F3"/>
    <w:rsid w:val="003249EB"/>
    <w:rsid w:val="00325060"/>
    <w:rsid w:val="003250D1"/>
    <w:rsid w:val="00325750"/>
    <w:rsid w:val="003259E5"/>
    <w:rsid w:val="00325FCE"/>
    <w:rsid w:val="003264FA"/>
    <w:rsid w:val="0033005A"/>
    <w:rsid w:val="00330BB3"/>
    <w:rsid w:val="00333539"/>
    <w:rsid w:val="00333E61"/>
    <w:rsid w:val="00334354"/>
    <w:rsid w:val="00334380"/>
    <w:rsid w:val="00336016"/>
    <w:rsid w:val="003362AE"/>
    <w:rsid w:val="00336AD9"/>
    <w:rsid w:val="0034038E"/>
    <w:rsid w:val="00340617"/>
    <w:rsid w:val="003447A2"/>
    <w:rsid w:val="00346482"/>
    <w:rsid w:val="0034760B"/>
    <w:rsid w:val="003500CE"/>
    <w:rsid w:val="00350669"/>
    <w:rsid w:val="00350E46"/>
    <w:rsid w:val="0035186E"/>
    <w:rsid w:val="00351A41"/>
    <w:rsid w:val="00353980"/>
    <w:rsid w:val="00353B2D"/>
    <w:rsid w:val="003542A2"/>
    <w:rsid w:val="003563C6"/>
    <w:rsid w:val="00356EA6"/>
    <w:rsid w:val="00357BD6"/>
    <w:rsid w:val="00357CB1"/>
    <w:rsid w:val="00360645"/>
    <w:rsid w:val="00360B5C"/>
    <w:rsid w:val="00362DCE"/>
    <w:rsid w:val="00364B7A"/>
    <w:rsid w:val="003666B8"/>
    <w:rsid w:val="00366E61"/>
    <w:rsid w:val="00372BCC"/>
    <w:rsid w:val="0037333C"/>
    <w:rsid w:val="00374A0D"/>
    <w:rsid w:val="00375319"/>
    <w:rsid w:val="00375C35"/>
    <w:rsid w:val="00375E49"/>
    <w:rsid w:val="00376CD8"/>
    <w:rsid w:val="003772EB"/>
    <w:rsid w:val="003776EF"/>
    <w:rsid w:val="003816DF"/>
    <w:rsid w:val="00381B51"/>
    <w:rsid w:val="00382EB4"/>
    <w:rsid w:val="003833D8"/>
    <w:rsid w:val="003855F5"/>
    <w:rsid w:val="003855FE"/>
    <w:rsid w:val="00385D69"/>
    <w:rsid w:val="00386704"/>
    <w:rsid w:val="00386930"/>
    <w:rsid w:val="00386969"/>
    <w:rsid w:val="00387004"/>
    <w:rsid w:val="00387967"/>
    <w:rsid w:val="00387F4E"/>
    <w:rsid w:val="003916EE"/>
    <w:rsid w:val="00393066"/>
    <w:rsid w:val="00393A06"/>
    <w:rsid w:val="00394B77"/>
    <w:rsid w:val="00394B97"/>
    <w:rsid w:val="00394FF1"/>
    <w:rsid w:val="00395001"/>
    <w:rsid w:val="00395825"/>
    <w:rsid w:val="00395F26"/>
    <w:rsid w:val="003A177E"/>
    <w:rsid w:val="003A3688"/>
    <w:rsid w:val="003A456C"/>
    <w:rsid w:val="003A4F42"/>
    <w:rsid w:val="003A7AE5"/>
    <w:rsid w:val="003A7B0E"/>
    <w:rsid w:val="003A7E10"/>
    <w:rsid w:val="003B2392"/>
    <w:rsid w:val="003B4D9E"/>
    <w:rsid w:val="003B4F32"/>
    <w:rsid w:val="003B588C"/>
    <w:rsid w:val="003C0355"/>
    <w:rsid w:val="003C093C"/>
    <w:rsid w:val="003C217C"/>
    <w:rsid w:val="003C28F7"/>
    <w:rsid w:val="003C35D5"/>
    <w:rsid w:val="003C3696"/>
    <w:rsid w:val="003C6D11"/>
    <w:rsid w:val="003C7564"/>
    <w:rsid w:val="003D0286"/>
    <w:rsid w:val="003D1139"/>
    <w:rsid w:val="003D4237"/>
    <w:rsid w:val="003D47AD"/>
    <w:rsid w:val="003D50F4"/>
    <w:rsid w:val="003D57F4"/>
    <w:rsid w:val="003D7735"/>
    <w:rsid w:val="003E0879"/>
    <w:rsid w:val="003E17D2"/>
    <w:rsid w:val="003E1E67"/>
    <w:rsid w:val="003E2AA1"/>
    <w:rsid w:val="003E2F77"/>
    <w:rsid w:val="003E3711"/>
    <w:rsid w:val="003E3BA0"/>
    <w:rsid w:val="003E6030"/>
    <w:rsid w:val="003E7BFD"/>
    <w:rsid w:val="003F2014"/>
    <w:rsid w:val="003F232B"/>
    <w:rsid w:val="003F6138"/>
    <w:rsid w:val="003F61BC"/>
    <w:rsid w:val="0040411D"/>
    <w:rsid w:val="0040485D"/>
    <w:rsid w:val="004075E9"/>
    <w:rsid w:val="00410752"/>
    <w:rsid w:val="00411866"/>
    <w:rsid w:val="00411C22"/>
    <w:rsid w:val="00412A39"/>
    <w:rsid w:val="00413C96"/>
    <w:rsid w:val="00414718"/>
    <w:rsid w:val="004163F3"/>
    <w:rsid w:val="004205D0"/>
    <w:rsid w:val="0042123E"/>
    <w:rsid w:val="00421526"/>
    <w:rsid w:val="004219AC"/>
    <w:rsid w:val="00421B79"/>
    <w:rsid w:val="00422166"/>
    <w:rsid w:val="00422DBC"/>
    <w:rsid w:val="0042433E"/>
    <w:rsid w:val="0042619A"/>
    <w:rsid w:val="00430228"/>
    <w:rsid w:val="00430B72"/>
    <w:rsid w:val="00431A2A"/>
    <w:rsid w:val="004329EC"/>
    <w:rsid w:val="004340A7"/>
    <w:rsid w:val="00434C2B"/>
    <w:rsid w:val="00436431"/>
    <w:rsid w:val="004405D8"/>
    <w:rsid w:val="00440D3D"/>
    <w:rsid w:val="00441CA1"/>
    <w:rsid w:val="0044242E"/>
    <w:rsid w:val="004429C3"/>
    <w:rsid w:val="00443721"/>
    <w:rsid w:val="0044450B"/>
    <w:rsid w:val="004448DD"/>
    <w:rsid w:val="00445925"/>
    <w:rsid w:val="0044624E"/>
    <w:rsid w:val="004471B5"/>
    <w:rsid w:val="00447579"/>
    <w:rsid w:val="004502C6"/>
    <w:rsid w:val="0045033A"/>
    <w:rsid w:val="0045336D"/>
    <w:rsid w:val="0045393C"/>
    <w:rsid w:val="00455A60"/>
    <w:rsid w:val="00457E29"/>
    <w:rsid w:val="00457E54"/>
    <w:rsid w:val="00460EBF"/>
    <w:rsid w:val="004612AA"/>
    <w:rsid w:val="0046152D"/>
    <w:rsid w:val="00461A43"/>
    <w:rsid w:val="0046201C"/>
    <w:rsid w:val="00462957"/>
    <w:rsid w:val="00464A7D"/>
    <w:rsid w:val="004679CF"/>
    <w:rsid w:val="00471052"/>
    <w:rsid w:val="00471799"/>
    <w:rsid w:val="00471963"/>
    <w:rsid w:val="0047345B"/>
    <w:rsid w:val="004737FF"/>
    <w:rsid w:val="00473986"/>
    <w:rsid w:val="00473E3C"/>
    <w:rsid w:val="0047452A"/>
    <w:rsid w:val="00474EA8"/>
    <w:rsid w:val="00475081"/>
    <w:rsid w:val="00475F57"/>
    <w:rsid w:val="00477C38"/>
    <w:rsid w:val="00480EDA"/>
    <w:rsid w:val="0048219A"/>
    <w:rsid w:val="00482D5B"/>
    <w:rsid w:val="004834A3"/>
    <w:rsid w:val="00483753"/>
    <w:rsid w:val="00484AF2"/>
    <w:rsid w:val="00486CD7"/>
    <w:rsid w:val="00487ED3"/>
    <w:rsid w:val="00491503"/>
    <w:rsid w:val="0049302E"/>
    <w:rsid w:val="004932E1"/>
    <w:rsid w:val="00496010"/>
    <w:rsid w:val="00496258"/>
    <w:rsid w:val="004A09FC"/>
    <w:rsid w:val="004A1A8C"/>
    <w:rsid w:val="004A26E8"/>
    <w:rsid w:val="004A2A7D"/>
    <w:rsid w:val="004A3F44"/>
    <w:rsid w:val="004A4258"/>
    <w:rsid w:val="004A6516"/>
    <w:rsid w:val="004A6788"/>
    <w:rsid w:val="004A6E77"/>
    <w:rsid w:val="004A7407"/>
    <w:rsid w:val="004A77F0"/>
    <w:rsid w:val="004A7D8A"/>
    <w:rsid w:val="004B08CE"/>
    <w:rsid w:val="004B1C5D"/>
    <w:rsid w:val="004B2748"/>
    <w:rsid w:val="004B288A"/>
    <w:rsid w:val="004B28AF"/>
    <w:rsid w:val="004B2C7A"/>
    <w:rsid w:val="004B47C1"/>
    <w:rsid w:val="004C25D5"/>
    <w:rsid w:val="004C2DBE"/>
    <w:rsid w:val="004C3A49"/>
    <w:rsid w:val="004C562C"/>
    <w:rsid w:val="004C5839"/>
    <w:rsid w:val="004C5EF7"/>
    <w:rsid w:val="004D064C"/>
    <w:rsid w:val="004D09E6"/>
    <w:rsid w:val="004D25D1"/>
    <w:rsid w:val="004D27AA"/>
    <w:rsid w:val="004D2FA4"/>
    <w:rsid w:val="004D4A31"/>
    <w:rsid w:val="004D56A3"/>
    <w:rsid w:val="004D7089"/>
    <w:rsid w:val="004D762C"/>
    <w:rsid w:val="004D7735"/>
    <w:rsid w:val="004E00A5"/>
    <w:rsid w:val="004E0FB6"/>
    <w:rsid w:val="004E1902"/>
    <w:rsid w:val="004E3CDC"/>
    <w:rsid w:val="004E410A"/>
    <w:rsid w:val="004E4191"/>
    <w:rsid w:val="004E4F9D"/>
    <w:rsid w:val="004E5525"/>
    <w:rsid w:val="004E621F"/>
    <w:rsid w:val="004E7117"/>
    <w:rsid w:val="004F014F"/>
    <w:rsid w:val="004F0494"/>
    <w:rsid w:val="004F23A2"/>
    <w:rsid w:val="004F23A3"/>
    <w:rsid w:val="004F4060"/>
    <w:rsid w:val="004F564D"/>
    <w:rsid w:val="004F6266"/>
    <w:rsid w:val="00500758"/>
    <w:rsid w:val="00500EAC"/>
    <w:rsid w:val="0050271A"/>
    <w:rsid w:val="005035E1"/>
    <w:rsid w:val="005037FE"/>
    <w:rsid w:val="00504312"/>
    <w:rsid w:val="00504AD3"/>
    <w:rsid w:val="005106C3"/>
    <w:rsid w:val="005125AF"/>
    <w:rsid w:val="005129F2"/>
    <w:rsid w:val="00512D32"/>
    <w:rsid w:val="00513046"/>
    <w:rsid w:val="0051309A"/>
    <w:rsid w:val="005132AB"/>
    <w:rsid w:val="00514296"/>
    <w:rsid w:val="00515182"/>
    <w:rsid w:val="005168C3"/>
    <w:rsid w:val="0051742A"/>
    <w:rsid w:val="00517813"/>
    <w:rsid w:val="005178FF"/>
    <w:rsid w:val="0052117F"/>
    <w:rsid w:val="0052257D"/>
    <w:rsid w:val="00522A49"/>
    <w:rsid w:val="0052311F"/>
    <w:rsid w:val="00523770"/>
    <w:rsid w:val="00524465"/>
    <w:rsid w:val="00525C3E"/>
    <w:rsid w:val="0052629D"/>
    <w:rsid w:val="00526FA5"/>
    <w:rsid w:val="005272E0"/>
    <w:rsid w:val="00527E81"/>
    <w:rsid w:val="00531AC2"/>
    <w:rsid w:val="00531BE9"/>
    <w:rsid w:val="00533BD0"/>
    <w:rsid w:val="0053641D"/>
    <w:rsid w:val="00537241"/>
    <w:rsid w:val="005413E6"/>
    <w:rsid w:val="00541725"/>
    <w:rsid w:val="00541DFB"/>
    <w:rsid w:val="005420C6"/>
    <w:rsid w:val="0054223A"/>
    <w:rsid w:val="0054415D"/>
    <w:rsid w:val="00547C1D"/>
    <w:rsid w:val="00550816"/>
    <w:rsid w:val="00550F80"/>
    <w:rsid w:val="00552373"/>
    <w:rsid w:val="005537C1"/>
    <w:rsid w:val="00556DC3"/>
    <w:rsid w:val="0055730C"/>
    <w:rsid w:val="00557C3E"/>
    <w:rsid w:val="00560CBF"/>
    <w:rsid w:val="00561AE6"/>
    <w:rsid w:val="00561FAB"/>
    <w:rsid w:val="005631E0"/>
    <w:rsid w:val="00563701"/>
    <w:rsid w:val="0056390F"/>
    <w:rsid w:val="00563937"/>
    <w:rsid w:val="0056536B"/>
    <w:rsid w:val="00566145"/>
    <w:rsid w:val="005669A2"/>
    <w:rsid w:val="00566B50"/>
    <w:rsid w:val="005702D3"/>
    <w:rsid w:val="005736E4"/>
    <w:rsid w:val="00573713"/>
    <w:rsid w:val="0057373A"/>
    <w:rsid w:val="00575449"/>
    <w:rsid w:val="0057644D"/>
    <w:rsid w:val="00576604"/>
    <w:rsid w:val="005769BD"/>
    <w:rsid w:val="00576F84"/>
    <w:rsid w:val="005809FC"/>
    <w:rsid w:val="00583953"/>
    <w:rsid w:val="00583BB4"/>
    <w:rsid w:val="0058515A"/>
    <w:rsid w:val="00585B4D"/>
    <w:rsid w:val="00586652"/>
    <w:rsid w:val="0058709E"/>
    <w:rsid w:val="00587DB9"/>
    <w:rsid w:val="00591B98"/>
    <w:rsid w:val="00592225"/>
    <w:rsid w:val="005926BC"/>
    <w:rsid w:val="00594511"/>
    <w:rsid w:val="00595621"/>
    <w:rsid w:val="00596444"/>
    <w:rsid w:val="005967D2"/>
    <w:rsid w:val="00596C48"/>
    <w:rsid w:val="00597695"/>
    <w:rsid w:val="00597C56"/>
    <w:rsid w:val="005A2629"/>
    <w:rsid w:val="005A2694"/>
    <w:rsid w:val="005A26EF"/>
    <w:rsid w:val="005A28CF"/>
    <w:rsid w:val="005A433C"/>
    <w:rsid w:val="005A5014"/>
    <w:rsid w:val="005A5BBC"/>
    <w:rsid w:val="005A5BC5"/>
    <w:rsid w:val="005A6444"/>
    <w:rsid w:val="005A6B30"/>
    <w:rsid w:val="005A7418"/>
    <w:rsid w:val="005B087D"/>
    <w:rsid w:val="005B08DA"/>
    <w:rsid w:val="005B092F"/>
    <w:rsid w:val="005B1E71"/>
    <w:rsid w:val="005B2B98"/>
    <w:rsid w:val="005B2BBD"/>
    <w:rsid w:val="005B31EB"/>
    <w:rsid w:val="005B399C"/>
    <w:rsid w:val="005B4AAF"/>
    <w:rsid w:val="005B52C9"/>
    <w:rsid w:val="005B5B14"/>
    <w:rsid w:val="005B5B52"/>
    <w:rsid w:val="005B5DB6"/>
    <w:rsid w:val="005B65C5"/>
    <w:rsid w:val="005B7D2D"/>
    <w:rsid w:val="005C2E1A"/>
    <w:rsid w:val="005C3189"/>
    <w:rsid w:val="005C3474"/>
    <w:rsid w:val="005C377A"/>
    <w:rsid w:val="005C46E5"/>
    <w:rsid w:val="005C524F"/>
    <w:rsid w:val="005C60C9"/>
    <w:rsid w:val="005D01ED"/>
    <w:rsid w:val="005D1A48"/>
    <w:rsid w:val="005D2869"/>
    <w:rsid w:val="005D349B"/>
    <w:rsid w:val="005D35C9"/>
    <w:rsid w:val="005D4212"/>
    <w:rsid w:val="005D4D20"/>
    <w:rsid w:val="005E142B"/>
    <w:rsid w:val="005E19E1"/>
    <w:rsid w:val="005E2123"/>
    <w:rsid w:val="005E259A"/>
    <w:rsid w:val="005E35FB"/>
    <w:rsid w:val="005E43AA"/>
    <w:rsid w:val="005E4735"/>
    <w:rsid w:val="005E4D66"/>
    <w:rsid w:val="005E54D2"/>
    <w:rsid w:val="005E54EC"/>
    <w:rsid w:val="005E620E"/>
    <w:rsid w:val="005E6412"/>
    <w:rsid w:val="005F2581"/>
    <w:rsid w:val="005F2697"/>
    <w:rsid w:val="005F49D7"/>
    <w:rsid w:val="005F5B76"/>
    <w:rsid w:val="005F63E7"/>
    <w:rsid w:val="005F6DEF"/>
    <w:rsid w:val="005F79E9"/>
    <w:rsid w:val="005F7D80"/>
    <w:rsid w:val="00600203"/>
    <w:rsid w:val="00600211"/>
    <w:rsid w:val="00601B3E"/>
    <w:rsid w:val="00602054"/>
    <w:rsid w:val="0060249F"/>
    <w:rsid w:val="00603003"/>
    <w:rsid w:val="00606F78"/>
    <w:rsid w:val="0060787B"/>
    <w:rsid w:val="006078BF"/>
    <w:rsid w:val="0060794E"/>
    <w:rsid w:val="00612373"/>
    <w:rsid w:val="00613419"/>
    <w:rsid w:val="006135D0"/>
    <w:rsid w:val="00613923"/>
    <w:rsid w:val="00613A75"/>
    <w:rsid w:val="00613AC0"/>
    <w:rsid w:val="00613B6D"/>
    <w:rsid w:val="00613BF0"/>
    <w:rsid w:val="006148F0"/>
    <w:rsid w:val="00614FB5"/>
    <w:rsid w:val="00616061"/>
    <w:rsid w:val="00616D0F"/>
    <w:rsid w:val="006179FD"/>
    <w:rsid w:val="0062069A"/>
    <w:rsid w:val="00621081"/>
    <w:rsid w:val="00621283"/>
    <w:rsid w:val="006220DB"/>
    <w:rsid w:val="0062560E"/>
    <w:rsid w:val="00625A45"/>
    <w:rsid w:val="00625B48"/>
    <w:rsid w:val="00625EF9"/>
    <w:rsid w:val="006266DB"/>
    <w:rsid w:val="0062728C"/>
    <w:rsid w:val="00627FE4"/>
    <w:rsid w:val="00630399"/>
    <w:rsid w:val="00630AE6"/>
    <w:rsid w:val="00631B76"/>
    <w:rsid w:val="00635DE2"/>
    <w:rsid w:val="00641A1E"/>
    <w:rsid w:val="00641C4C"/>
    <w:rsid w:val="006427CC"/>
    <w:rsid w:val="00642B6E"/>
    <w:rsid w:val="00643857"/>
    <w:rsid w:val="006451DF"/>
    <w:rsid w:val="00645298"/>
    <w:rsid w:val="0064553D"/>
    <w:rsid w:val="006457B0"/>
    <w:rsid w:val="00645EE5"/>
    <w:rsid w:val="006463F0"/>
    <w:rsid w:val="00647580"/>
    <w:rsid w:val="00647782"/>
    <w:rsid w:val="0065047C"/>
    <w:rsid w:val="00650874"/>
    <w:rsid w:val="00651526"/>
    <w:rsid w:val="006516F4"/>
    <w:rsid w:val="006523F9"/>
    <w:rsid w:val="00652987"/>
    <w:rsid w:val="00653162"/>
    <w:rsid w:val="0065495E"/>
    <w:rsid w:val="00655863"/>
    <w:rsid w:val="006562ED"/>
    <w:rsid w:val="006566E8"/>
    <w:rsid w:val="006612D9"/>
    <w:rsid w:val="00661A2A"/>
    <w:rsid w:val="00662918"/>
    <w:rsid w:val="00662A24"/>
    <w:rsid w:val="00663CB8"/>
    <w:rsid w:val="00665ECA"/>
    <w:rsid w:val="006709F6"/>
    <w:rsid w:val="00670A47"/>
    <w:rsid w:val="00671DBB"/>
    <w:rsid w:val="00671F9C"/>
    <w:rsid w:val="00672FB1"/>
    <w:rsid w:val="0067336A"/>
    <w:rsid w:val="006734C9"/>
    <w:rsid w:val="00674DE8"/>
    <w:rsid w:val="00676859"/>
    <w:rsid w:val="006768E8"/>
    <w:rsid w:val="00680F23"/>
    <w:rsid w:val="0068248E"/>
    <w:rsid w:val="00683518"/>
    <w:rsid w:val="0068423D"/>
    <w:rsid w:val="0068578E"/>
    <w:rsid w:val="0068746F"/>
    <w:rsid w:val="00691358"/>
    <w:rsid w:val="00692EA7"/>
    <w:rsid w:val="00693E80"/>
    <w:rsid w:val="006941B9"/>
    <w:rsid w:val="00694CD0"/>
    <w:rsid w:val="006957D5"/>
    <w:rsid w:val="00696A9E"/>
    <w:rsid w:val="006A0B94"/>
    <w:rsid w:val="006A24F3"/>
    <w:rsid w:val="006A312F"/>
    <w:rsid w:val="006A42C5"/>
    <w:rsid w:val="006A5366"/>
    <w:rsid w:val="006A6382"/>
    <w:rsid w:val="006A651F"/>
    <w:rsid w:val="006B2D81"/>
    <w:rsid w:val="006B6AD1"/>
    <w:rsid w:val="006B77B2"/>
    <w:rsid w:val="006B79D6"/>
    <w:rsid w:val="006C0192"/>
    <w:rsid w:val="006C0C05"/>
    <w:rsid w:val="006C116B"/>
    <w:rsid w:val="006C22F8"/>
    <w:rsid w:val="006C387E"/>
    <w:rsid w:val="006C3EE6"/>
    <w:rsid w:val="006C45E1"/>
    <w:rsid w:val="006C49E4"/>
    <w:rsid w:val="006C4ADD"/>
    <w:rsid w:val="006C5C3F"/>
    <w:rsid w:val="006C5C77"/>
    <w:rsid w:val="006C6169"/>
    <w:rsid w:val="006C779B"/>
    <w:rsid w:val="006D18FC"/>
    <w:rsid w:val="006D2ED2"/>
    <w:rsid w:val="006D4201"/>
    <w:rsid w:val="006D5936"/>
    <w:rsid w:val="006D5F78"/>
    <w:rsid w:val="006D6CF2"/>
    <w:rsid w:val="006D716F"/>
    <w:rsid w:val="006D78AC"/>
    <w:rsid w:val="006E02D9"/>
    <w:rsid w:val="006E0F74"/>
    <w:rsid w:val="006E13A3"/>
    <w:rsid w:val="006E18BF"/>
    <w:rsid w:val="006E1A7B"/>
    <w:rsid w:val="006E2202"/>
    <w:rsid w:val="006E221A"/>
    <w:rsid w:val="006E3EDF"/>
    <w:rsid w:val="006E435F"/>
    <w:rsid w:val="006E4448"/>
    <w:rsid w:val="006E5BDB"/>
    <w:rsid w:val="006E72DB"/>
    <w:rsid w:val="006F0D8D"/>
    <w:rsid w:val="006F1976"/>
    <w:rsid w:val="006F1C6F"/>
    <w:rsid w:val="006F31EE"/>
    <w:rsid w:val="006F489C"/>
    <w:rsid w:val="006F4B04"/>
    <w:rsid w:val="007001AD"/>
    <w:rsid w:val="00701516"/>
    <w:rsid w:val="00703067"/>
    <w:rsid w:val="0070336A"/>
    <w:rsid w:val="00703F16"/>
    <w:rsid w:val="00705A9F"/>
    <w:rsid w:val="00710250"/>
    <w:rsid w:val="00711A07"/>
    <w:rsid w:val="007146D9"/>
    <w:rsid w:val="0071673F"/>
    <w:rsid w:val="00716CB5"/>
    <w:rsid w:val="00716F74"/>
    <w:rsid w:val="007176B7"/>
    <w:rsid w:val="007176F5"/>
    <w:rsid w:val="00717D4B"/>
    <w:rsid w:val="007200D1"/>
    <w:rsid w:val="007216FE"/>
    <w:rsid w:val="00721EFA"/>
    <w:rsid w:val="00723414"/>
    <w:rsid w:val="00725C97"/>
    <w:rsid w:val="00727BF1"/>
    <w:rsid w:val="00733954"/>
    <w:rsid w:val="00734D02"/>
    <w:rsid w:val="00734D15"/>
    <w:rsid w:val="00734F38"/>
    <w:rsid w:val="00735E6E"/>
    <w:rsid w:val="00736992"/>
    <w:rsid w:val="00740BF2"/>
    <w:rsid w:val="0074154C"/>
    <w:rsid w:val="00741AC7"/>
    <w:rsid w:val="00743A62"/>
    <w:rsid w:val="0074427C"/>
    <w:rsid w:val="007444CA"/>
    <w:rsid w:val="00744724"/>
    <w:rsid w:val="00746BB5"/>
    <w:rsid w:val="0075061F"/>
    <w:rsid w:val="0075267B"/>
    <w:rsid w:val="007564BF"/>
    <w:rsid w:val="007569E1"/>
    <w:rsid w:val="00757597"/>
    <w:rsid w:val="00761644"/>
    <w:rsid w:val="00762B59"/>
    <w:rsid w:val="00763642"/>
    <w:rsid w:val="0076410D"/>
    <w:rsid w:val="00764716"/>
    <w:rsid w:val="0076683A"/>
    <w:rsid w:val="00767573"/>
    <w:rsid w:val="0077111F"/>
    <w:rsid w:val="00775312"/>
    <w:rsid w:val="00776CA7"/>
    <w:rsid w:val="00776FBB"/>
    <w:rsid w:val="0078471C"/>
    <w:rsid w:val="00786C8F"/>
    <w:rsid w:val="00790684"/>
    <w:rsid w:val="00790DBD"/>
    <w:rsid w:val="00791DF8"/>
    <w:rsid w:val="00792B62"/>
    <w:rsid w:val="00792C25"/>
    <w:rsid w:val="00793E06"/>
    <w:rsid w:val="00794BE6"/>
    <w:rsid w:val="00796084"/>
    <w:rsid w:val="00796331"/>
    <w:rsid w:val="007A0338"/>
    <w:rsid w:val="007A0A45"/>
    <w:rsid w:val="007A19D0"/>
    <w:rsid w:val="007A202B"/>
    <w:rsid w:val="007A233B"/>
    <w:rsid w:val="007A2F16"/>
    <w:rsid w:val="007A303A"/>
    <w:rsid w:val="007A7EBF"/>
    <w:rsid w:val="007B1219"/>
    <w:rsid w:val="007B5CF3"/>
    <w:rsid w:val="007B77FB"/>
    <w:rsid w:val="007C1DBD"/>
    <w:rsid w:val="007C2549"/>
    <w:rsid w:val="007C34AD"/>
    <w:rsid w:val="007C4F69"/>
    <w:rsid w:val="007C524B"/>
    <w:rsid w:val="007C5852"/>
    <w:rsid w:val="007C58F6"/>
    <w:rsid w:val="007C609A"/>
    <w:rsid w:val="007C79C4"/>
    <w:rsid w:val="007C7BA6"/>
    <w:rsid w:val="007D01C1"/>
    <w:rsid w:val="007D05AF"/>
    <w:rsid w:val="007D0EF8"/>
    <w:rsid w:val="007D1BFF"/>
    <w:rsid w:val="007D2DE7"/>
    <w:rsid w:val="007D2EBF"/>
    <w:rsid w:val="007D3064"/>
    <w:rsid w:val="007D4D68"/>
    <w:rsid w:val="007D5317"/>
    <w:rsid w:val="007D55B8"/>
    <w:rsid w:val="007D6193"/>
    <w:rsid w:val="007D7CB5"/>
    <w:rsid w:val="007E008F"/>
    <w:rsid w:val="007E0B4F"/>
    <w:rsid w:val="007E336A"/>
    <w:rsid w:val="007E520A"/>
    <w:rsid w:val="007E5927"/>
    <w:rsid w:val="007E5C04"/>
    <w:rsid w:val="007E6DA2"/>
    <w:rsid w:val="007E7CAF"/>
    <w:rsid w:val="007E7CE4"/>
    <w:rsid w:val="007F1050"/>
    <w:rsid w:val="007F3F01"/>
    <w:rsid w:val="007F3FA2"/>
    <w:rsid w:val="007F7E3E"/>
    <w:rsid w:val="008012A4"/>
    <w:rsid w:val="00801BBB"/>
    <w:rsid w:val="00801FFB"/>
    <w:rsid w:val="00803053"/>
    <w:rsid w:val="008035D4"/>
    <w:rsid w:val="00803AF2"/>
    <w:rsid w:val="00805739"/>
    <w:rsid w:val="00806265"/>
    <w:rsid w:val="008062B4"/>
    <w:rsid w:val="00806A51"/>
    <w:rsid w:val="00807145"/>
    <w:rsid w:val="00811317"/>
    <w:rsid w:val="00812485"/>
    <w:rsid w:val="008145DA"/>
    <w:rsid w:val="008146D6"/>
    <w:rsid w:val="00815206"/>
    <w:rsid w:val="008156D0"/>
    <w:rsid w:val="0082130D"/>
    <w:rsid w:val="00822C94"/>
    <w:rsid w:val="00823106"/>
    <w:rsid w:val="00823285"/>
    <w:rsid w:val="0082406C"/>
    <w:rsid w:val="00825F49"/>
    <w:rsid w:val="00827048"/>
    <w:rsid w:val="008300C8"/>
    <w:rsid w:val="00831487"/>
    <w:rsid w:val="00831528"/>
    <w:rsid w:val="00833984"/>
    <w:rsid w:val="00833D55"/>
    <w:rsid w:val="00833FAF"/>
    <w:rsid w:val="0083457A"/>
    <w:rsid w:val="008351B2"/>
    <w:rsid w:val="00835401"/>
    <w:rsid w:val="008364E2"/>
    <w:rsid w:val="00836FDE"/>
    <w:rsid w:val="00837152"/>
    <w:rsid w:val="00837187"/>
    <w:rsid w:val="0083751C"/>
    <w:rsid w:val="00840D71"/>
    <w:rsid w:val="00840DA5"/>
    <w:rsid w:val="00841D1B"/>
    <w:rsid w:val="00842249"/>
    <w:rsid w:val="00842F25"/>
    <w:rsid w:val="008437F3"/>
    <w:rsid w:val="00844D9C"/>
    <w:rsid w:val="00845EAF"/>
    <w:rsid w:val="008466DC"/>
    <w:rsid w:val="0085070B"/>
    <w:rsid w:val="0085150A"/>
    <w:rsid w:val="008520C2"/>
    <w:rsid w:val="0085340B"/>
    <w:rsid w:val="00854516"/>
    <w:rsid w:val="0085519D"/>
    <w:rsid w:val="00855875"/>
    <w:rsid w:val="00855A72"/>
    <w:rsid w:val="00857EFD"/>
    <w:rsid w:val="00861947"/>
    <w:rsid w:val="00862D15"/>
    <w:rsid w:val="00864DCF"/>
    <w:rsid w:val="00864DD4"/>
    <w:rsid w:val="00865CD7"/>
    <w:rsid w:val="00866CDD"/>
    <w:rsid w:val="008703B5"/>
    <w:rsid w:val="008707DD"/>
    <w:rsid w:val="008711F3"/>
    <w:rsid w:val="00871718"/>
    <w:rsid w:val="0087243B"/>
    <w:rsid w:val="00873E50"/>
    <w:rsid w:val="0087506A"/>
    <w:rsid w:val="008755C4"/>
    <w:rsid w:val="00875BDA"/>
    <w:rsid w:val="008767D9"/>
    <w:rsid w:val="00877140"/>
    <w:rsid w:val="008802A4"/>
    <w:rsid w:val="00881FF7"/>
    <w:rsid w:val="0088240C"/>
    <w:rsid w:val="00883E03"/>
    <w:rsid w:val="00884AE5"/>
    <w:rsid w:val="00885D36"/>
    <w:rsid w:val="0088685A"/>
    <w:rsid w:val="00886AC1"/>
    <w:rsid w:val="00886EBE"/>
    <w:rsid w:val="00890121"/>
    <w:rsid w:val="008906C4"/>
    <w:rsid w:val="00890A35"/>
    <w:rsid w:val="008926E2"/>
    <w:rsid w:val="008928B8"/>
    <w:rsid w:val="00895A20"/>
    <w:rsid w:val="00896023"/>
    <w:rsid w:val="008A0CD7"/>
    <w:rsid w:val="008A11A5"/>
    <w:rsid w:val="008A1AB4"/>
    <w:rsid w:val="008A2C7D"/>
    <w:rsid w:val="008A5202"/>
    <w:rsid w:val="008A6E90"/>
    <w:rsid w:val="008A72C2"/>
    <w:rsid w:val="008A7D07"/>
    <w:rsid w:val="008B2214"/>
    <w:rsid w:val="008B3BD6"/>
    <w:rsid w:val="008B415B"/>
    <w:rsid w:val="008B5351"/>
    <w:rsid w:val="008B63A2"/>
    <w:rsid w:val="008B6836"/>
    <w:rsid w:val="008B7700"/>
    <w:rsid w:val="008C0A09"/>
    <w:rsid w:val="008C1797"/>
    <w:rsid w:val="008C25D1"/>
    <w:rsid w:val="008C3160"/>
    <w:rsid w:val="008C3E02"/>
    <w:rsid w:val="008C3FDF"/>
    <w:rsid w:val="008C4821"/>
    <w:rsid w:val="008C53D0"/>
    <w:rsid w:val="008C5FF6"/>
    <w:rsid w:val="008C684F"/>
    <w:rsid w:val="008C69C0"/>
    <w:rsid w:val="008D0082"/>
    <w:rsid w:val="008D01FA"/>
    <w:rsid w:val="008D03BF"/>
    <w:rsid w:val="008D1B1C"/>
    <w:rsid w:val="008D298A"/>
    <w:rsid w:val="008D3B2B"/>
    <w:rsid w:val="008D458C"/>
    <w:rsid w:val="008D6072"/>
    <w:rsid w:val="008D6A8E"/>
    <w:rsid w:val="008D6FB2"/>
    <w:rsid w:val="008D7FEE"/>
    <w:rsid w:val="008E0A4F"/>
    <w:rsid w:val="008E124C"/>
    <w:rsid w:val="008E15B5"/>
    <w:rsid w:val="008E1C12"/>
    <w:rsid w:val="008E2009"/>
    <w:rsid w:val="008E336A"/>
    <w:rsid w:val="008E4E40"/>
    <w:rsid w:val="008E599D"/>
    <w:rsid w:val="008E5B80"/>
    <w:rsid w:val="008E68C0"/>
    <w:rsid w:val="008E72B6"/>
    <w:rsid w:val="008F0863"/>
    <w:rsid w:val="008F0A07"/>
    <w:rsid w:val="008F2119"/>
    <w:rsid w:val="008F2327"/>
    <w:rsid w:val="008F48B2"/>
    <w:rsid w:val="008F4D30"/>
    <w:rsid w:val="008F5763"/>
    <w:rsid w:val="008F6A07"/>
    <w:rsid w:val="008F6A5B"/>
    <w:rsid w:val="00900B46"/>
    <w:rsid w:val="00900B7A"/>
    <w:rsid w:val="00901550"/>
    <w:rsid w:val="009034DE"/>
    <w:rsid w:val="00904BAA"/>
    <w:rsid w:val="00904D50"/>
    <w:rsid w:val="009050A6"/>
    <w:rsid w:val="00905BCF"/>
    <w:rsid w:val="00905D7A"/>
    <w:rsid w:val="009065BB"/>
    <w:rsid w:val="0090684C"/>
    <w:rsid w:val="00906D39"/>
    <w:rsid w:val="009073D9"/>
    <w:rsid w:val="00911B7C"/>
    <w:rsid w:val="00914951"/>
    <w:rsid w:val="00916832"/>
    <w:rsid w:val="00916BBE"/>
    <w:rsid w:val="00917011"/>
    <w:rsid w:val="009175B7"/>
    <w:rsid w:val="00917D1F"/>
    <w:rsid w:val="00917E4C"/>
    <w:rsid w:val="00921086"/>
    <w:rsid w:val="0092389F"/>
    <w:rsid w:val="00926AE3"/>
    <w:rsid w:val="00927A1C"/>
    <w:rsid w:val="009305D1"/>
    <w:rsid w:val="009306F7"/>
    <w:rsid w:val="00931F79"/>
    <w:rsid w:val="0093255E"/>
    <w:rsid w:val="00933E6C"/>
    <w:rsid w:val="009348AA"/>
    <w:rsid w:val="009351CE"/>
    <w:rsid w:val="00935D28"/>
    <w:rsid w:val="0093625B"/>
    <w:rsid w:val="009404C2"/>
    <w:rsid w:val="0094052F"/>
    <w:rsid w:val="009408E9"/>
    <w:rsid w:val="009409EA"/>
    <w:rsid w:val="0094334D"/>
    <w:rsid w:val="00944776"/>
    <w:rsid w:val="00946772"/>
    <w:rsid w:val="00950B84"/>
    <w:rsid w:val="00951ADE"/>
    <w:rsid w:val="009526AD"/>
    <w:rsid w:val="00955FA8"/>
    <w:rsid w:val="0095650A"/>
    <w:rsid w:val="009618AF"/>
    <w:rsid w:val="00961D88"/>
    <w:rsid w:val="0096255D"/>
    <w:rsid w:val="009653CE"/>
    <w:rsid w:val="009662F6"/>
    <w:rsid w:val="00967A47"/>
    <w:rsid w:val="00967F33"/>
    <w:rsid w:val="00972150"/>
    <w:rsid w:val="00972460"/>
    <w:rsid w:val="009728CD"/>
    <w:rsid w:val="0097396E"/>
    <w:rsid w:val="00973BA9"/>
    <w:rsid w:val="00973BBF"/>
    <w:rsid w:val="00974A38"/>
    <w:rsid w:val="00975263"/>
    <w:rsid w:val="00975BBF"/>
    <w:rsid w:val="00976B25"/>
    <w:rsid w:val="00977193"/>
    <w:rsid w:val="00980525"/>
    <w:rsid w:val="00980D87"/>
    <w:rsid w:val="00981BF7"/>
    <w:rsid w:val="0098236D"/>
    <w:rsid w:val="0098255E"/>
    <w:rsid w:val="00982562"/>
    <w:rsid w:val="00982744"/>
    <w:rsid w:val="009915DE"/>
    <w:rsid w:val="00991B83"/>
    <w:rsid w:val="00992A5D"/>
    <w:rsid w:val="00992F2E"/>
    <w:rsid w:val="00994269"/>
    <w:rsid w:val="009951E3"/>
    <w:rsid w:val="009A012E"/>
    <w:rsid w:val="009A1240"/>
    <w:rsid w:val="009A476B"/>
    <w:rsid w:val="009A6824"/>
    <w:rsid w:val="009A6EDB"/>
    <w:rsid w:val="009B2F01"/>
    <w:rsid w:val="009B2FC1"/>
    <w:rsid w:val="009B4C8D"/>
    <w:rsid w:val="009B50A7"/>
    <w:rsid w:val="009C081D"/>
    <w:rsid w:val="009C2148"/>
    <w:rsid w:val="009C343F"/>
    <w:rsid w:val="009C409C"/>
    <w:rsid w:val="009C4155"/>
    <w:rsid w:val="009C5E42"/>
    <w:rsid w:val="009C63C3"/>
    <w:rsid w:val="009C6633"/>
    <w:rsid w:val="009C7E2A"/>
    <w:rsid w:val="009D182B"/>
    <w:rsid w:val="009D1AE5"/>
    <w:rsid w:val="009D2790"/>
    <w:rsid w:val="009D41E5"/>
    <w:rsid w:val="009D637A"/>
    <w:rsid w:val="009D7EFC"/>
    <w:rsid w:val="009E0D65"/>
    <w:rsid w:val="009E11AC"/>
    <w:rsid w:val="009E19E6"/>
    <w:rsid w:val="009E237D"/>
    <w:rsid w:val="009E3A51"/>
    <w:rsid w:val="009E4855"/>
    <w:rsid w:val="009E4D0B"/>
    <w:rsid w:val="009E535D"/>
    <w:rsid w:val="009E6E69"/>
    <w:rsid w:val="009E7C75"/>
    <w:rsid w:val="009F1569"/>
    <w:rsid w:val="009F16E6"/>
    <w:rsid w:val="009F1E7D"/>
    <w:rsid w:val="009F25F5"/>
    <w:rsid w:val="009F3F2D"/>
    <w:rsid w:val="009F5E4F"/>
    <w:rsid w:val="009F65EE"/>
    <w:rsid w:val="009F767F"/>
    <w:rsid w:val="00A00CDD"/>
    <w:rsid w:val="00A028E0"/>
    <w:rsid w:val="00A02D15"/>
    <w:rsid w:val="00A054F8"/>
    <w:rsid w:val="00A06C7F"/>
    <w:rsid w:val="00A072AA"/>
    <w:rsid w:val="00A07B8E"/>
    <w:rsid w:val="00A12681"/>
    <w:rsid w:val="00A13BBD"/>
    <w:rsid w:val="00A16D03"/>
    <w:rsid w:val="00A1757B"/>
    <w:rsid w:val="00A17ECE"/>
    <w:rsid w:val="00A20026"/>
    <w:rsid w:val="00A203B4"/>
    <w:rsid w:val="00A2165D"/>
    <w:rsid w:val="00A216A9"/>
    <w:rsid w:val="00A21742"/>
    <w:rsid w:val="00A21B6A"/>
    <w:rsid w:val="00A21CF6"/>
    <w:rsid w:val="00A23821"/>
    <w:rsid w:val="00A24867"/>
    <w:rsid w:val="00A25736"/>
    <w:rsid w:val="00A26FB0"/>
    <w:rsid w:val="00A27DF8"/>
    <w:rsid w:val="00A3018B"/>
    <w:rsid w:val="00A302D6"/>
    <w:rsid w:val="00A307B0"/>
    <w:rsid w:val="00A31893"/>
    <w:rsid w:val="00A31D97"/>
    <w:rsid w:val="00A32BE4"/>
    <w:rsid w:val="00A33A89"/>
    <w:rsid w:val="00A34D92"/>
    <w:rsid w:val="00A351E7"/>
    <w:rsid w:val="00A40930"/>
    <w:rsid w:val="00A41251"/>
    <w:rsid w:val="00A42249"/>
    <w:rsid w:val="00A43CFB"/>
    <w:rsid w:val="00A450F0"/>
    <w:rsid w:val="00A46FE2"/>
    <w:rsid w:val="00A50AFB"/>
    <w:rsid w:val="00A51B16"/>
    <w:rsid w:val="00A51FF1"/>
    <w:rsid w:val="00A52A9D"/>
    <w:rsid w:val="00A52F6A"/>
    <w:rsid w:val="00A53169"/>
    <w:rsid w:val="00A53668"/>
    <w:rsid w:val="00A538D5"/>
    <w:rsid w:val="00A544AB"/>
    <w:rsid w:val="00A55475"/>
    <w:rsid w:val="00A568B2"/>
    <w:rsid w:val="00A5715D"/>
    <w:rsid w:val="00A57237"/>
    <w:rsid w:val="00A5742F"/>
    <w:rsid w:val="00A57BD5"/>
    <w:rsid w:val="00A653E1"/>
    <w:rsid w:val="00A654B1"/>
    <w:rsid w:val="00A66C20"/>
    <w:rsid w:val="00A71EFE"/>
    <w:rsid w:val="00A743A6"/>
    <w:rsid w:val="00A74A89"/>
    <w:rsid w:val="00A75D68"/>
    <w:rsid w:val="00A80526"/>
    <w:rsid w:val="00A805E0"/>
    <w:rsid w:val="00A8068B"/>
    <w:rsid w:val="00A80C73"/>
    <w:rsid w:val="00A80F21"/>
    <w:rsid w:val="00A81BB1"/>
    <w:rsid w:val="00A8386E"/>
    <w:rsid w:val="00A83AC3"/>
    <w:rsid w:val="00A84328"/>
    <w:rsid w:val="00A8457F"/>
    <w:rsid w:val="00A84B96"/>
    <w:rsid w:val="00A8532D"/>
    <w:rsid w:val="00A8537E"/>
    <w:rsid w:val="00A86450"/>
    <w:rsid w:val="00A868AF"/>
    <w:rsid w:val="00A87181"/>
    <w:rsid w:val="00A91299"/>
    <w:rsid w:val="00A91AFE"/>
    <w:rsid w:val="00A924A8"/>
    <w:rsid w:val="00A95F67"/>
    <w:rsid w:val="00A96A92"/>
    <w:rsid w:val="00A96AFD"/>
    <w:rsid w:val="00A97370"/>
    <w:rsid w:val="00AA0B07"/>
    <w:rsid w:val="00AA4152"/>
    <w:rsid w:val="00AA4E32"/>
    <w:rsid w:val="00AB0F8F"/>
    <w:rsid w:val="00AB2BAC"/>
    <w:rsid w:val="00AB2C78"/>
    <w:rsid w:val="00AB5579"/>
    <w:rsid w:val="00AB63A3"/>
    <w:rsid w:val="00AB6DDD"/>
    <w:rsid w:val="00AB720E"/>
    <w:rsid w:val="00AB7A9C"/>
    <w:rsid w:val="00AC02D5"/>
    <w:rsid w:val="00AC07FD"/>
    <w:rsid w:val="00AC27CA"/>
    <w:rsid w:val="00AC3C3C"/>
    <w:rsid w:val="00AC504F"/>
    <w:rsid w:val="00AC71AF"/>
    <w:rsid w:val="00AD0661"/>
    <w:rsid w:val="00AD11EA"/>
    <w:rsid w:val="00AD1476"/>
    <w:rsid w:val="00AD1D1E"/>
    <w:rsid w:val="00AD3C2A"/>
    <w:rsid w:val="00AD556E"/>
    <w:rsid w:val="00AD65C7"/>
    <w:rsid w:val="00AD7961"/>
    <w:rsid w:val="00AE078E"/>
    <w:rsid w:val="00AE18B2"/>
    <w:rsid w:val="00AE1C4D"/>
    <w:rsid w:val="00AE1E92"/>
    <w:rsid w:val="00AE1FE8"/>
    <w:rsid w:val="00AE49DB"/>
    <w:rsid w:val="00AE5337"/>
    <w:rsid w:val="00AE6701"/>
    <w:rsid w:val="00AF045A"/>
    <w:rsid w:val="00AF092F"/>
    <w:rsid w:val="00AF371E"/>
    <w:rsid w:val="00AF771C"/>
    <w:rsid w:val="00B0045B"/>
    <w:rsid w:val="00B00902"/>
    <w:rsid w:val="00B00EB8"/>
    <w:rsid w:val="00B01F5D"/>
    <w:rsid w:val="00B0219F"/>
    <w:rsid w:val="00B03836"/>
    <w:rsid w:val="00B04040"/>
    <w:rsid w:val="00B04FE5"/>
    <w:rsid w:val="00B05668"/>
    <w:rsid w:val="00B06033"/>
    <w:rsid w:val="00B07FCD"/>
    <w:rsid w:val="00B113A9"/>
    <w:rsid w:val="00B13710"/>
    <w:rsid w:val="00B14970"/>
    <w:rsid w:val="00B15C6C"/>
    <w:rsid w:val="00B15D4C"/>
    <w:rsid w:val="00B15E7E"/>
    <w:rsid w:val="00B17A6C"/>
    <w:rsid w:val="00B20AAF"/>
    <w:rsid w:val="00B2133D"/>
    <w:rsid w:val="00B21CF8"/>
    <w:rsid w:val="00B22856"/>
    <w:rsid w:val="00B237CA"/>
    <w:rsid w:val="00B237DE"/>
    <w:rsid w:val="00B23E01"/>
    <w:rsid w:val="00B25817"/>
    <w:rsid w:val="00B25F1C"/>
    <w:rsid w:val="00B26105"/>
    <w:rsid w:val="00B27410"/>
    <w:rsid w:val="00B3171F"/>
    <w:rsid w:val="00B33CF9"/>
    <w:rsid w:val="00B33D49"/>
    <w:rsid w:val="00B34AE2"/>
    <w:rsid w:val="00B350AF"/>
    <w:rsid w:val="00B3516C"/>
    <w:rsid w:val="00B357C8"/>
    <w:rsid w:val="00B37B04"/>
    <w:rsid w:val="00B415FA"/>
    <w:rsid w:val="00B41872"/>
    <w:rsid w:val="00B41E32"/>
    <w:rsid w:val="00B41FBF"/>
    <w:rsid w:val="00B42179"/>
    <w:rsid w:val="00B4345F"/>
    <w:rsid w:val="00B4520F"/>
    <w:rsid w:val="00B45E9B"/>
    <w:rsid w:val="00B47E57"/>
    <w:rsid w:val="00B503B4"/>
    <w:rsid w:val="00B51553"/>
    <w:rsid w:val="00B5257D"/>
    <w:rsid w:val="00B5282D"/>
    <w:rsid w:val="00B52E1A"/>
    <w:rsid w:val="00B536E2"/>
    <w:rsid w:val="00B54220"/>
    <w:rsid w:val="00B54FEC"/>
    <w:rsid w:val="00B55C03"/>
    <w:rsid w:val="00B561D1"/>
    <w:rsid w:val="00B56AFD"/>
    <w:rsid w:val="00B577E8"/>
    <w:rsid w:val="00B57E92"/>
    <w:rsid w:val="00B61268"/>
    <w:rsid w:val="00B61D30"/>
    <w:rsid w:val="00B62328"/>
    <w:rsid w:val="00B6232C"/>
    <w:rsid w:val="00B62928"/>
    <w:rsid w:val="00B63DB1"/>
    <w:rsid w:val="00B65C96"/>
    <w:rsid w:val="00B65F35"/>
    <w:rsid w:val="00B6705A"/>
    <w:rsid w:val="00B67759"/>
    <w:rsid w:val="00B67CC2"/>
    <w:rsid w:val="00B70131"/>
    <w:rsid w:val="00B712D4"/>
    <w:rsid w:val="00B71769"/>
    <w:rsid w:val="00B71D95"/>
    <w:rsid w:val="00B7268E"/>
    <w:rsid w:val="00B7292A"/>
    <w:rsid w:val="00B73AD3"/>
    <w:rsid w:val="00B73CF0"/>
    <w:rsid w:val="00B74816"/>
    <w:rsid w:val="00B75FAE"/>
    <w:rsid w:val="00B80BAD"/>
    <w:rsid w:val="00B81E47"/>
    <w:rsid w:val="00B8203A"/>
    <w:rsid w:val="00B821AA"/>
    <w:rsid w:val="00B834D2"/>
    <w:rsid w:val="00B84616"/>
    <w:rsid w:val="00B862AE"/>
    <w:rsid w:val="00B87B12"/>
    <w:rsid w:val="00B90201"/>
    <w:rsid w:val="00B905CC"/>
    <w:rsid w:val="00B90A07"/>
    <w:rsid w:val="00B90BB7"/>
    <w:rsid w:val="00B90C3F"/>
    <w:rsid w:val="00B90CEB"/>
    <w:rsid w:val="00B91474"/>
    <w:rsid w:val="00B91D66"/>
    <w:rsid w:val="00B9241B"/>
    <w:rsid w:val="00B93467"/>
    <w:rsid w:val="00B936BF"/>
    <w:rsid w:val="00B936C8"/>
    <w:rsid w:val="00B958F9"/>
    <w:rsid w:val="00B96E4E"/>
    <w:rsid w:val="00BA025B"/>
    <w:rsid w:val="00BA1BBA"/>
    <w:rsid w:val="00BA37F1"/>
    <w:rsid w:val="00BA3DB7"/>
    <w:rsid w:val="00BA4641"/>
    <w:rsid w:val="00BA5E59"/>
    <w:rsid w:val="00BA60A4"/>
    <w:rsid w:val="00BA73A7"/>
    <w:rsid w:val="00BA76A5"/>
    <w:rsid w:val="00BB00C5"/>
    <w:rsid w:val="00BB053B"/>
    <w:rsid w:val="00BB0DAF"/>
    <w:rsid w:val="00BB142C"/>
    <w:rsid w:val="00BB2070"/>
    <w:rsid w:val="00BB2EF8"/>
    <w:rsid w:val="00BB4CA5"/>
    <w:rsid w:val="00BB5879"/>
    <w:rsid w:val="00BB5AAA"/>
    <w:rsid w:val="00BB654A"/>
    <w:rsid w:val="00BB75A7"/>
    <w:rsid w:val="00BB7991"/>
    <w:rsid w:val="00BC0CC8"/>
    <w:rsid w:val="00BC1FC6"/>
    <w:rsid w:val="00BC2540"/>
    <w:rsid w:val="00BC26F1"/>
    <w:rsid w:val="00BC2C1F"/>
    <w:rsid w:val="00BC3F91"/>
    <w:rsid w:val="00BC45AB"/>
    <w:rsid w:val="00BC66E7"/>
    <w:rsid w:val="00BC684B"/>
    <w:rsid w:val="00BD45A0"/>
    <w:rsid w:val="00BD5A7D"/>
    <w:rsid w:val="00BD7180"/>
    <w:rsid w:val="00BE008B"/>
    <w:rsid w:val="00BE03E5"/>
    <w:rsid w:val="00BE1349"/>
    <w:rsid w:val="00BE21D1"/>
    <w:rsid w:val="00BE2AC7"/>
    <w:rsid w:val="00BE2D45"/>
    <w:rsid w:val="00BE40D9"/>
    <w:rsid w:val="00BE423B"/>
    <w:rsid w:val="00BE4709"/>
    <w:rsid w:val="00BE4CC4"/>
    <w:rsid w:val="00BE631E"/>
    <w:rsid w:val="00BF0ACB"/>
    <w:rsid w:val="00BF0BAD"/>
    <w:rsid w:val="00BF187F"/>
    <w:rsid w:val="00BF30A8"/>
    <w:rsid w:val="00BF3376"/>
    <w:rsid w:val="00BF3643"/>
    <w:rsid w:val="00BF3F4A"/>
    <w:rsid w:val="00BF4D28"/>
    <w:rsid w:val="00BF4F68"/>
    <w:rsid w:val="00BF5A59"/>
    <w:rsid w:val="00BF5D54"/>
    <w:rsid w:val="00BF6700"/>
    <w:rsid w:val="00BF6F4F"/>
    <w:rsid w:val="00C00438"/>
    <w:rsid w:val="00C0105F"/>
    <w:rsid w:val="00C01290"/>
    <w:rsid w:val="00C0167A"/>
    <w:rsid w:val="00C02F28"/>
    <w:rsid w:val="00C0479D"/>
    <w:rsid w:val="00C0557F"/>
    <w:rsid w:val="00C056F4"/>
    <w:rsid w:val="00C06E96"/>
    <w:rsid w:val="00C07644"/>
    <w:rsid w:val="00C106A8"/>
    <w:rsid w:val="00C12741"/>
    <w:rsid w:val="00C135C8"/>
    <w:rsid w:val="00C136B3"/>
    <w:rsid w:val="00C138C9"/>
    <w:rsid w:val="00C13DD2"/>
    <w:rsid w:val="00C14457"/>
    <w:rsid w:val="00C15244"/>
    <w:rsid w:val="00C1605F"/>
    <w:rsid w:val="00C16B93"/>
    <w:rsid w:val="00C20144"/>
    <w:rsid w:val="00C201FB"/>
    <w:rsid w:val="00C202B8"/>
    <w:rsid w:val="00C214FE"/>
    <w:rsid w:val="00C21C40"/>
    <w:rsid w:val="00C22342"/>
    <w:rsid w:val="00C23507"/>
    <w:rsid w:val="00C23AAB"/>
    <w:rsid w:val="00C249E4"/>
    <w:rsid w:val="00C24F2B"/>
    <w:rsid w:val="00C25758"/>
    <w:rsid w:val="00C264A1"/>
    <w:rsid w:val="00C26D69"/>
    <w:rsid w:val="00C30801"/>
    <w:rsid w:val="00C30AEF"/>
    <w:rsid w:val="00C3125C"/>
    <w:rsid w:val="00C31CA7"/>
    <w:rsid w:val="00C3218A"/>
    <w:rsid w:val="00C327EF"/>
    <w:rsid w:val="00C32DB4"/>
    <w:rsid w:val="00C3356B"/>
    <w:rsid w:val="00C3599E"/>
    <w:rsid w:val="00C361DA"/>
    <w:rsid w:val="00C36744"/>
    <w:rsid w:val="00C36BE5"/>
    <w:rsid w:val="00C36FCD"/>
    <w:rsid w:val="00C37FC5"/>
    <w:rsid w:val="00C40720"/>
    <w:rsid w:val="00C4134F"/>
    <w:rsid w:val="00C41BDA"/>
    <w:rsid w:val="00C41C9A"/>
    <w:rsid w:val="00C4297C"/>
    <w:rsid w:val="00C43C73"/>
    <w:rsid w:val="00C44151"/>
    <w:rsid w:val="00C45453"/>
    <w:rsid w:val="00C4607E"/>
    <w:rsid w:val="00C4656C"/>
    <w:rsid w:val="00C4666D"/>
    <w:rsid w:val="00C46BC8"/>
    <w:rsid w:val="00C46FCD"/>
    <w:rsid w:val="00C502B0"/>
    <w:rsid w:val="00C50E1F"/>
    <w:rsid w:val="00C51558"/>
    <w:rsid w:val="00C52D09"/>
    <w:rsid w:val="00C5387D"/>
    <w:rsid w:val="00C54348"/>
    <w:rsid w:val="00C55357"/>
    <w:rsid w:val="00C56AB3"/>
    <w:rsid w:val="00C56C35"/>
    <w:rsid w:val="00C57E4B"/>
    <w:rsid w:val="00C605A8"/>
    <w:rsid w:val="00C607F5"/>
    <w:rsid w:val="00C6110A"/>
    <w:rsid w:val="00C61A67"/>
    <w:rsid w:val="00C61C68"/>
    <w:rsid w:val="00C6280F"/>
    <w:rsid w:val="00C6309D"/>
    <w:rsid w:val="00C63A71"/>
    <w:rsid w:val="00C641A5"/>
    <w:rsid w:val="00C643AF"/>
    <w:rsid w:val="00C64A1A"/>
    <w:rsid w:val="00C66A2B"/>
    <w:rsid w:val="00C678D4"/>
    <w:rsid w:val="00C67DD6"/>
    <w:rsid w:val="00C700F0"/>
    <w:rsid w:val="00C7129A"/>
    <w:rsid w:val="00C71A46"/>
    <w:rsid w:val="00C71E3B"/>
    <w:rsid w:val="00C73A70"/>
    <w:rsid w:val="00C74BA7"/>
    <w:rsid w:val="00C76123"/>
    <w:rsid w:val="00C76695"/>
    <w:rsid w:val="00C767B6"/>
    <w:rsid w:val="00C76943"/>
    <w:rsid w:val="00C8086B"/>
    <w:rsid w:val="00C810C4"/>
    <w:rsid w:val="00C812F4"/>
    <w:rsid w:val="00C81376"/>
    <w:rsid w:val="00C8377D"/>
    <w:rsid w:val="00C84C77"/>
    <w:rsid w:val="00C93B99"/>
    <w:rsid w:val="00C945A9"/>
    <w:rsid w:val="00C94A00"/>
    <w:rsid w:val="00C955D4"/>
    <w:rsid w:val="00C95620"/>
    <w:rsid w:val="00C95F0D"/>
    <w:rsid w:val="00CA00CC"/>
    <w:rsid w:val="00CA023A"/>
    <w:rsid w:val="00CA1A9C"/>
    <w:rsid w:val="00CA1DF8"/>
    <w:rsid w:val="00CA2704"/>
    <w:rsid w:val="00CA2B63"/>
    <w:rsid w:val="00CA406E"/>
    <w:rsid w:val="00CA55C5"/>
    <w:rsid w:val="00CA60B7"/>
    <w:rsid w:val="00CA62AB"/>
    <w:rsid w:val="00CA6EA0"/>
    <w:rsid w:val="00CA7E20"/>
    <w:rsid w:val="00CB04C6"/>
    <w:rsid w:val="00CB2244"/>
    <w:rsid w:val="00CB27D1"/>
    <w:rsid w:val="00CB7EBA"/>
    <w:rsid w:val="00CC0617"/>
    <w:rsid w:val="00CC14A4"/>
    <w:rsid w:val="00CC14B6"/>
    <w:rsid w:val="00CC23F5"/>
    <w:rsid w:val="00CC3536"/>
    <w:rsid w:val="00CC62B7"/>
    <w:rsid w:val="00CC7576"/>
    <w:rsid w:val="00CC7BC1"/>
    <w:rsid w:val="00CD29DC"/>
    <w:rsid w:val="00CD330F"/>
    <w:rsid w:val="00CD38DD"/>
    <w:rsid w:val="00CD4DAB"/>
    <w:rsid w:val="00CD510B"/>
    <w:rsid w:val="00CD67C0"/>
    <w:rsid w:val="00CD6F2F"/>
    <w:rsid w:val="00CD7B25"/>
    <w:rsid w:val="00CD7B4D"/>
    <w:rsid w:val="00CE016E"/>
    <w:rsid w:val="00CE0B69"/>
    <w:rsid w:val="00CE29E6"/>
    <w:rsid w:val="00CE4D7E"/>
    <w:rsid w:val="00CE54C9"/>
    <w:rsid w:val="00CE5EAE"/>
    <w:rsid w:val="00CE65C5"/>
    <w:rsid w:val="00CE6B3D"/>
    <w:rsid w:val="00CE70B6"/>
    <w:rsid w:val="00CE70E7"/>
    <w:rsid w:val="00CE74C3"/>
    <w:rsid w:val="00CF19C5"/>
    <w:rsid w:val="00CF31CB"/>
    <w:rsid w:val="00CF3DCD"/>
    <w:rsid w:val="00CF6005"/>
    <w:rsid w:val="00CF6DAB"/>
    <w:rsid w:val="00CF6F4F"/>
    <w:rsid w:val="00CF724F"/>
    <w:rsid w:val="00CF742E"/>
    <w:rsid w:val="00D00086"/>
    <w:rsid w:val="00D00907"/>
    <w:rsid w:val="00D027C3"/>
    <w:rsid w:val="00D07844"/>
    <w:rsid w:val="00D0788B"/>
    <w:rsid w:val="00D10E68"/>
    <w:rsid w:val="00D1424B"/>
    <w:rsid w:val="00D14C40"/>
    <w:rsid w:val="00D1566C"/>
    <w:rsid w:val="00D1589E"/>
    <w:rsid w:val="00D20427"/>
    <w:rsid w:val="00D20FB6"/>
    <w:rsid w:val="00D218A7"/>
    <w:rsid w:val="00D21E03"/>
    <w:rsid w:val="00D224BE"/>
    <w:rsid w:val="00D228DE"/>
    <w:rsid w:val="00D22A56"/>
    <w:rsid w:val="00D22ADF"/>
    <w:rsid w:val="00D23E29"/>
    <w:rsid w:val="00D25D48"/>
    <w:rsid w:val="00D30F23"/>
    <w:rsid w:val="00D312E7"/>
    <w:rsid w:val="00D31734"/>
    <w:rsid w:val="00D31E39"/>
    <w:rsid w:val="00D338F4"/>
    <w:rsid w:val="00D3421A"/>
    <w:rsid w:val="00D3435E"/>
    <w:rsid w:val="00D35331"/>
    <w:rsid w:val="00D35521"/>
    <w:rsid w:val="00D356BD"/>
    <w:rsid w:val="00D35965"/>
    <w:rsid w:val="00D35D7E"/>
    <w:rsid w:val="00D37EB4"/>
    <w:rsid w:val="00D42764"/>
    <w:rsid w:val="00D4369E"/>
    <w:rsid w:val="00D43895"/>
    <w:rsid w:val="00D4444C"/>
    <w:rsid w:val="00D45554"/>
    <w:rsid w:val="00D458C0"/>
    <w:rsid w:val="00D4644F"/>
    <w:rsid w:val="00D47075"/>
    <w:rsid w:val="00D47F44"/>
    <w:rsid w:val="00D50507"/>
    <w:rsid w:val="00D505A3"/>
    <w:rsid w:val="00D51197"/>
    <w:rsid w:val="00D52E1E"/>
    <w:rsid w:val="00D55380"/>
    <w:rsid w:val="00D60AFA"/>
    <w:rsid w:val="00D62183"/>
    <w:rsid w:val="00D63F19"/>
    <w:rsid w:val="00D64506"/>
    <w:rsid w:val="00D679DE"/>
    <w:rsid w:val="00D70806"/>
    <w:rsid w:val="00D77DB3"/>
    <w:rsid w:val="00D823CC"/>
    <w:rsid w:val="00D8261D"/>
    <w:rsid w:val="00D83F6A"/>
    <w:rsid w:val="00D844F2"/>
    <w:rsid w:val="00D85525"/>
    <w:rsid w:val="00D857CA"/>
    <w:rsid w:val="00D85F9F"/>
    <w:rsid w:val="00D87226"/>
    <w:rsid w:val="00D872CC"/>
    <w:rsid w:val="00D87CCB"/>
    <w:rsid w:val="00D90BCE"/>
    <w:rsid w:val="00D92185"/>
    <w:rsid w:val="00D92883"/>
    <w:rsid w:val="00D928DC"/>
    <w:rsid w:val="00D9321E"/>
    <w:rsid w:val="00D93F59"/>
    <w:rsid w:val="00D940A3"/>
    <w:rsid w:val="00D949D6"/>
    <w:rsid w:val="00D97188"/>
    <w:rsid w:val="00D974DB"/>
    <w:rsid w:val="00DA0FA0"/>
    <w:rsid w:val="00DA15DA"/>
    <w:rsid w:val="00DA2A99"/>
    <w:rsid w:val="00DA2BA8"/>
    <w:rsid w:val="00DA353A"/>
    <w:rsid w:val="00DA696C"/>
    <w:rsid w:val="00DA7088"/>
    <w:rsid w:val="00DA78CF"/>
    <w:rsid w:val="00DB105A"/>
    <w:rsid w:val="00DB238C"/>
    <w:rsid w:val="00DB24D6"/>
    <w:rsid w:val="00DB3BB6"/>
    <w:rsid w:val="00DB419E"/>
    <w:rsid w:val="00DB422F"/>
    <w:rsid w:val="00DB74F5"/>
    <w:rsid w:val="00DC1111"/>
    <w:rsid w:val="00DC1DF1"/>
    <w:rsid w:val="00DC2AD0"/>
    <w:rsid w:val="00DC30D5"/>
    <w:rsid w:val="00DC361D"/>
    <w:rsid w:val="00DC7845"/>
    <w:rsid w:val="00DD0E31"/>
    <w:rsid w:val="00DD150B"/>
    <w:rsid w:val="00DD1C9D"/>
    <w:rsid w:val="00DD5452"/>
    <w:rsid w:val="00DD5769"/>
    <w:rsid w:val="00DD642F"/>
    <w:rsid w:val="00DD6CDA"/>
    <w:rsid w:val="00DE176A"/>
    <w:rsid w:val="00DE2009"/>
    <w:rsid w:val="00DE2B8C"/>
    <w:rsid w:val="00DE3906"/>
    <w:rsid w:val="00DE400E"/>
    <w:rsid w:val="00DE44CA"/>
    <w:rsid w:val="00DE7886"/>
    <w:rsid w:val="00DF109D"/>
    <w:rsid w:val="00DF2C91"/>
    <w:rsid w:val="00DF36F1"/>
    <w:rsid w:val="00DF3791"/>
    <w:rsid w:val="00DF3C86"/>
    <w:rsid w:val="00DF449F"/>
    <w:rsid w:val="00DF53FC"/>
    <w:rsid w:val="00DF58B8"/>
    <w:rsid w:val="00DF60A7"/>
    <w:rsid w:val="00DF75B9"/>
    <w:rsid w:val="00DF7609"/>
    <w:rsid w:val="00DF789A"/>
    <w:rsid w:val="00E01A73"/>
    <w:rsid w:val="00E022A4"/>
    <w:rsid w:val="00E02398"/>
    <w:rsid w:val="00E026F8"/>
    <w:rsid w:val="00E041FA"/>
    <w:rsid w:val="00E04202"/>
    <w:rsid w:val="00E04336"/>
    <w:rsid w:val="00E0649C"/>
    <w:rsid w:val="00E0795C"/>
    <w:rsid w:val="00E07A6E"/>
    <w:rsid w:val="00E07E9F"/>
    <w:rsid w:val="00E10C40"/>
    <w:rsid w:val="00E112BB"/>
    <w:rsid w:val="00E1152B"/>
    <w:rsid w:val="00E12818"/>
    <w:rsid w:val="00E14687"/>
    <w:rsid w:val="00E168C4"/>
    <w:rsid w:val="00E178C0"/>
    <w:rsid w:val="00E22B41"/>
    <w:rsid w:val="00E22B6A"/>
    <w:rsid w:val="00E24419"/>
    <w:rsid w:val="00E25A03"/>
    <w:rsid w:val="00E27C79"/>
    <w:rsid w:val="00E324AE"/>
    <w:rsid w:val="00E331B6"/>
    <w:rsid w:val="00E334FB"/>
    <w:rsid w:val="00E34467"/>
    <w:rsid w:val="00E357AB"/>
    <w:rsid w:val="00E35A01"/>
    <w:rsid w:val="00E36A06"/>
    <w:rsid w:val="00E37527"/>
    <w:rsid w:val="00E37B6B"/>
    <w:rsid w:val="00E40103"/>
    <w:rsid w:val="00E41868"/>
    <w:rsid w:val="00E4386F"/>
    <w:rsid w:val="00E4698A"/>
    <w:rsid w:val="00E46C6B"/>
    <w:rsid w:val="00E511EC"/>
    <w:rsid w:val="00E536A0"/>
    <w:rsid w:val="00E55463"/>
    <w:rsid w:val="00E5797C"/>
    <w:rsid w:val="00E615DB"/>
    <w:rsid w:val="00E628A2"/>
    <w:rsid w:val="00E62946"/>
    <w:rsid w:val="00E63065"/>
    <w:rsid w:val="00E63B5F"/>
    <w:rsid w:val="00E647B2"/>
    <w:rsid w:val="00E6599D"/>
    <w:rsid w:val="00E660C5"/>
    <w:rsid w:val="00E6696B"/>
    <w:rsid w:val="00E66980"/>
    <w:rsid w:val="00E67607"/>
    <w:rsid w:val="00E67E2A"/>
    <w:rsid w:val="00E725C1"/>
    <w:rsid w:val="00E7329A"/>
    <w:rsid w:val="00E73ADD"/>
    <w:rsid w:val="00E74821"/>
    <w:rsid w:val="00E74829"/>
    <w:rsid w:val="00E74A10"/>
    <w:rsid w:val="00E76625"/>
    <w:rsid w:val="00E832FD"/>
    <w:rsid w:val="00E8353C"/>
    <w:rsid w:val="00E836AD"/>
    <w:rsid w:val="00E84E97"/>
    <w:rsid w:val="00E8590E"/>
    <w:rsid w:val="00E85959"/>
    <w:rsid w:val="00E8619A"/>
    <w:rsid w:val="00E9093D"/>
    <w:rsid w:val="00E91B9C"/>
    <w:rsid w:val="00E922F5"/>
    <w:rsid w:val="00E92767"/>
    <w:rsid w:val="00E93651"/>
    <w:rsid w:val="00E93E36"/>
    <w:rsid w:val="00E968AC"/>
    <w:rsid w:val="00E97535"/>
    <w:rsid w:val="00E97886"/>
    <w:rsid w:val="00EA1E12"/>
    <w:rsid w:val="00EA2D61"/>
    <w:rsid w:val="00EA3D3A"/>
    <w:rsid w:val="00EA42D7"/>
    <w:rsid w:val="00EA46EA"/>
    <w:rsid w:val="00EA4852"/>
    <w:rsid w:val="00EA4EDA"/>
    <w:rsid w:val="00EA54CC"/>
    <w:rsid w:val="00EB2980"/>
    <w:rsid w:val="00EB3008"/>
    <w:rsid w:val="00EB325C"/>
    <w:rsid w:val="00EB3A63"/>
    <w:rsid w:val="00EB3A81"/>
    <w:rsid w:val="00EB462F"/>
    <w:rsid w:val="00EB4B2D"/>
    <w:rsid w:val="00EB67C9"/>
    <w:rsid w:val="00EB6C51"/>
    <w:rsid w:val="00EB741D"/>
    <w:rsid w:val="00EB763B"/>
    <w:rsid w:val="00EC04FF"/>
    <w:rsid w:val="00EC16BC"/>
    <w:rsid w:val="00EC371E"/>
    <w:rsid w:val="00EC4330"/>
    <w:rsid w:val="00EC4EB3"/>
    <w:rsid w:val="00EC4EE9"/>
    <w:rsid w:val="00EC5103"/>
    <w:rsid w:val="00EC653F"/>
    <w:rsid w:val="00EC6743"/>
    <w:rsid w:val="00ED0B79"/>
    <w:rsid w:val="00ED2D46"/>
    <w:rsid w:val="00ED33C9"/>
    <w:rsid w:val="00ED3713"/>
    <w:rsid w:val="00ED374E"/>
    <w:rsid w:val="00ED38D5"/>
    <w:rsid w:val="00ED4955"/>
    <w:rsid w:val="00ED4DAD"/>
    <w:rsid w:val="00ED7326"/>
    <w:rsid w:val="00ED75B0"/>
    <w:rsid w:val="00ED7C51"/>
    <w:rsid w:val="00ED7CC6"/>
    <w:rsid w:val="00EE0D19"/>
    <w:rsid w:val="00EE1EC7"/>
    <w:rsid w:val="00EE2510"/>
    <w:rsid w:val="00EE2D8A"/>
    <w:rsid w:val="00EE2E8F"/>
    <w:rsid w:val="00EE422D"/>
    <w:rsid w:val="00EE52DB"/>
    <w:rsid w:val="00EE5964"/>
    <w:rsid w:val="00EE596F"/>
    <w:rsid w:val="00EE63C0"/>
    <w:rsid w:val="00EE65E5"/>
    <w:rsid w:val="00EE6A28"/>
    <w:rsid w:val="00EE6D5E"/>
    <w:rsid w:val="00EE6DF6"/>
    <w:rsid w:val="00EF036B"/>
    <w:rsid w:val="00EF26C7"/>
    <w:rsid w:val="00F0021E"/>
    <w:rsid w:val="00F00566"/>
    <w:rsid w:val="00F008F8"/>
    <w:rsid w:val="00F01E71"/>
    <w:rsid w:val="00F02D11"/>
    <w:rsid w:val="00F05CE7"/>
    <w:rsid w:val="00F06000"/>
    <w:rsid w:val="00F06C76"/>
    <w:rsid w:val="00F06F84"/>
    <w:rsid w:val="00F1353D"/>
    <w:rsid w:val="00F16C4F"/>
    <w:rsid w:val="00F17010"/>
    <w:rsid w:val="00F170A9"/>
    <w:rsid w:val="00F177BA"/>
    <w:rsid w:val="00F212ED"/>
    <w:rsid w:val="00F22B94"/>
    <w:rsid w:val="00F26004"/>
    <w:rsid w:val="00F260C4"/>
    <w:rsid w:val="00F27583"/>
    <w:rsid w:val="00F32A82"/>
    <w:rsid w:val="00F32E5C"/>
    <w:rsid w:val="00F33683"/>
    <w:rsid w:val="00F3705F"/>
    <w:rsid w:val="00F37FBB"/>
    <w:rsid w:val="00F40632"/>
    <w:rsid w:val="00F41AF2"/>
    <w:rsid w:val="00F42753"/>
    <w:rsid w:val="00F45AB5"/>
    <w:rsid w:val="00F46003"/>
    <w:rsid w:val="00F463FA"/>
    <w:rsid w:val="00F47378"/>
    <w:rsid w:val="00F50A39"/>
    <w:rsid w:val="00F510D2"/>
    <w:rsid w:val="00F5539A"/>
    <w:rsid w:val="00F56AFF"/>
    <w:rsid w:val="00F56C75"/>
    <w:rsid w:val="00F57302"/>
    <w:rsid w:val="00F57461"/>
    <w:rsid w:val="00F602E3"/>
    <w:rsid w:val="00F615AE"/>
    <w:rsid w:val="00F63BCC"/>
    <w:rsid w:val="00F65543"/>
    <w:rsid w:val="00F65ECA"/>
    <w:rsid w:val="00F70C4B"/>
    <w:rsid w:val="00F714DD"/>
    <w:rsid w:val="00F716DF"/>
    <w:rsid w:val="00F71838"/>
    <w:rsid w:val="00F71F5F"/>
    <w:rsid w:val="00F73936"/>
    <w:rsid w:val="00F74089"/>
    <w:rsid w:val="00F74D1A"/>
    <w:rsid w:val="00F76674"/>
    <w:rsid w:val="00F77A30"/>
    <w:rsid w:val="00F80EAE"/>
    <w:rsid w:val="00F81579"/>
    <w:rsid w:val="00F818F6"/>
    <w:rsid w:val="00F81DA8"/>
    <w:rsid w:val="00F821FB"/>
    <w:rsid w:val="00F82821"/>
    <w:rsid w:val="00F82D7E"/>
    <w:rsid w:val="00F833AB"/>
    <w:rsid w:val="00F83944"/>
    <w:rsid w:val="00F83BEE"/>
    <w:rsid w:val="00F84584"/>
    <w:rsid w:val="00F84D9B"/>
    <w:rsid w:val="00F85286"/>
    <w:rsid w:val="00F86B29"/>
    <w:rsid w:val="00F9137A"/>
    <w:rsid w:val="00F918C7"/>
    <w:rsid w:val="00F920DE"/>
    <w:rsid w:val="00F92774"/>
    <w:rsid w:val="00F927A1"/>
    <w:rsid w:val="00F93DFB"/>
    <w:rsid w:val="00F964A5"/>
    <w:rsid w:val="00F97A04"/>
    <w:rsid w:val="00F97C6C"/>
    <w:rsid w:val="00FA1155"/>
    <w:rsid w:val="00FA1E9A"/>
    <w:rsid w:val="00FA1FBC"/>
    <w:rsid w:val="00FA2DEA"/>
    <w:rsid w:val="00FA366D"/>
    <w:rsid w:val="00FA4F4C"/>
    <w:rsid w:val="00FA7587"/>
    <w:rsid w:val="00FA7BB9"/>
    <w:rsid w:val="00FB16AA"/>
    <w:rsid w:val="00FB2332"/>
    <w:rsid w:val="00FB3DF2"/>
    <w:rsid w:val="00FB6473"/>
    <w:rsid w:val="00FB6E7B"/>
    <w:rsid w:val="00FC3623"/>
    <w:rsid w:val="00FC445A"/>
    <w:rsid w:val="00FC6C9B"/>
    <w:rsid w:val="00FC7868"/>
    <w:rsid w:val="00FC7F22"/>
    <w:rsid w:val="00FD0903"/>
    <w:rsid w:val="00FD1F9F"/>
    <w:rsid w:val="00FD291F"/>
    <w:rsid w:val="00FD50F5"/>
    <w:rsid w:val="00FD5BE6"/>
    <w:rsid w:val="00FD6CAE"/>
    <w:rsid w:val="00FD7773"/>
    <w:rsid w:val="00FD7993"/>
    <w:rsid w:val="00FE1A66"/>
    <w:rsid w:val="00FE3965"/>
    <w:rsid w:val="00FE3F18"/>
    <w:rsid w:val="00FE44C3"/>
    <w:rsid w:val="00FE4D82"/>
    <w:rsid w:val="00FE4EE1"/>
    <w:rsid w:val="00FF00CA"/>
    <w:rsid w:val="00FF0F7F"/>
    <w:rsid w:val="00FF10A4"/>
    <w:rsid w:val="00FF2722"/>
    <w:rsid w:val="00FF37A3"/>
    <w:rsid w:val="00FF3F40"/>
    <w:rsid w:val="00FF4F3C"/>
    <w:rsid w:val="00FF539F"/>
    <w:rsid w:val="00FF6EEC"/>
    <w:rsid w:val="00FF70D0"/>
    <w:rsid w:val="00FF752F"/>
    <w:rsid w:val="00FF7999"/>
    <w:rsid w:val="00FF7C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16F34F"/>
  <w15:chartTrackingRefBased/>
  <w15:docId w15:val="{8D880708-E011-49CF-AB85-4008D95C0C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F37A3"/>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basedOn w:val="a"/>
    <w:next w:val="a"/>
    <w:link w:val="10"/>
    <w:qFormat/>
    <w:rsid w:val="00FF37A3"/>
    <w:pPr>
      <w:keepNext/>
      <w:numPr>
        <w:numId w:val="2"/>
      </w:numPr>
      <w:spacing w:before="120"/>
      <w:outlineLvl w:val="0"/>
    </w:pPr>
    <w:rPr>
      <w:b/>
      <w:bCs/>
      <w:sz w:val="28"/>
      <w:szCs w:val="28"/>
    </w:rPr>
  </w:style>
  <w:style w:type="paragraph" w:styleId="2">
    <w:name w:val="heading 2"/>
    <w:basedOn w:val="a"/>
    <w:next w:val="a"/>
    <w:link w:val="20"/>
    <w:qFormat/>
    <w:rsid w:val="00FF37A3"/>
    <w:pPr>
      <w:keepNext/>
      <w:numPr>
        <w:ilvl w:val="1"/>
        <w:numId w:val="2"/>
      </w:numPr>
      <w:spacing w:before="120"/>
      <w:outlineLvl w:val="1"/>
    </w:pPr>
    <w:rPr>
      <w:b/>
      <w:bCs/>
      <w:sz w:val="24"/>
    </w:rPr>
  </w:style>
  <w:style w:type="paragraph" w:styleId="3">
    <w:name w:val="heading 3"/>
    <w:basedOn w:val="a"/>
    <w:next w:val="a"/>
    <w:link w:val="30"/>
    <w:qFormat/>
    <w:rsid w:val="00FF37A3"/>
    <w:pPr>
      <w:keepNext/>
      <w:numPr>
        <w:ilvl w:val="2"/>
        <w:numId w:val="2"/>
      </w:numPr>
      <w:spacing w:before="120"/>
      <w:outlineLvl w:val="2"/>
    </w:pPr>
    <w:rPr>
      <w:b/>
    </w:rPr>
  </w:style>
  <w:style w:type="paragraph" w:styleId="4">
    <w:name w:val="heading 4"/>
    <w:basedOn w:val="a"/>
    <w:next w:val="a"/>
    <w:link w:val="40"/>
    <w:qFormat/>
    <w:rsid w:val="00FF37A3"/>
    <w:pPr>
      <w:keepNext/>
      <w:numPr>
        <w:ilvl w:val="3"/>
        <w:numId w:val="2"/>
      </w:numPr>
      <w:tabs>
        <w:tab w:val="clear" w:pos="864"/>
      </w:tabs>
      <w:spacing w:before="120"/>
      <w:ind w:left="720" w:hanging="720"/>
      <w:outlineLvl w:val="3"/>
    </w:pPr>
    <w:rPr>
      <w:b/>
      <w:bCs/>
      <w:szCs w:val="28"/>
    </w:rPr>
  </w:style>
  <w:style w:type="paragraph" w:styleId="5">
    <w:name w:val="heading 5"/>
    <w:basedOn w:val="a"/>
    <w:next w:val="a"/>
    <w:link w:val="50"/>
    <w:qFormat/>
    <w:rsid w:val="00FF37A3"/>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link w:val="60"/>
    <w:qFormat/>
    <w:rsid w:val="00FF37A3"/>
    <w:pPr>
      <w:numPr>
        <w:ilvl w:val="5"/>
        <w:numId w:val="2"/>
      </w:numPr>
      <w:spacing w:before="240" w:after="60"/>
      <w:outlineLvl w:val="5"/>
    </w:pPr>
    <w:rPr>
      <w:b/>
      <w:bCs/>
    </w:rPr>
  </w:style>
  <w:style w:type="paragraph" w:styleId="7">
    <w:name w:val="heading 7"/>
    <w:basedOn w:val="a"/>
    <w:next w:val="a"/>
    <w:link w:val="70"/>
    <w:qFormat/>
    <w:rsid w:val="00FF37A3"/>
    <w:pPr>
      <w:numPr>
        <w:ilvl w:val="6"/>
        <w:numId w:val="2"/>
      </w:numPr>
      <w:spacing w:before="240" w:after="60"/>
      <w:outlineLvl w:val="6"/>
    </w:pPr>
    <w:rPr>
      <w:sz w:val="24"/>
      <w:szCs w:val="24"/>
    </w:rPr>
  </w:style>
  <w:style w:type="paragraph" w:styleId="8">
    <w:name w:val="heading 8"/>
    <w:basedOn w:val="a"/>
    <w:next w:val="a"/>
    <w:link w:val="80"/>
    <w:qFormat/>
    <w:rsid w:val="00FF37A3"/>
    <w:pPr>
      <w:numPr>
        <w:ilvl w:val="7"/>
        <w:numId w:val="2"/>
      </w:numPr>
      <w:spacing w:before="240" w:after="60"/>
      <w:outlineLvl w:val="7"/>
    </w:pPr>
    <w:rPr>
      <w:i/>
      <w:iCs/>
      <w:sz w:val="24"/>
      <w:szCs w:val="24"/>
    </w:rPr>
  </w:style>
  <w:style w:type="paragraph" w:styleId="9">
    <w:name w:val="heading 9"/>
    <w:basedOn w:val="a"/>
    <w:next w:val="a"/>
    <w:link w:val="90"/>
    <w:qFormat/>
    <w:rsid w:val="00FF37A3"/>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FF37A3"/>
    <w:rPr>
      <w:rFonts w:ascii="Times New Roman" w:eastAsia="宋体" w:hAnsi="Times New Roman" w:cs="Times New Roman"/>
      <w:b/>
      <w:bCs/>
      <w:kern w:val="0"/>
      <w:sz w:val="28"/>
      <w:szCs w:val="28"/>
      <w:lang w:eastAsia="en-US"/>
    </w:rPr>
  </w:style>
  <w:style w:type="character" w:customStyle="1" w:styleId="20">
    <w:name w:val="标题 2 字符"/>
    <w:basedOn w:val="a0"/>
    <w:link w:val="2"/>
    <w:rsid w:val="00FF37A3"/>
    <w:rPr>
      <w:rFonts w:ascii="Times New Roman" w:eastAsia="宋体" w:hAnsi="Times New Roman" w:cs="Times New Roman"/>
      <w:b/>
      <w:bCs/>
      <w:kern w:val="0"/>
      <w:sz w:val="24"/>
      <w:lang w:eastAsia="en-US"/>
    </w:rPr>
  </w:style>
  <w:style w:type="character" w:customStyle="1" w:styleId="30">
    <w:name w:val="标题 3 字符"/>
    <w:basedOn w:val="a0"/>
    <w:link w:val="3"/>
    <w:rsid w:val="00FF37A3"/>
    <w:rPr>
      <w:rFonts w:ascii="Times New Roman" w:eastAsia="宋体" w:hAnsi="Times New Roman" w:cs="Times New Roman"/>
      <w:b/>
      <w:kern w:val="0"/>
      <w:sz w:val="22"/>
      <w:lang w:eastAsia="en-US"/>
    </w:rPr>
  </w:style>
  <w:style w:type="character" w:customStyle="1" w:styleId="40">
    <w:name w:val="标题 4 字符"/>
    <w:basedOn w:val="a0"/>
    <w:link w:val="4"/>
    <w:rsid w:val="00FF37A3"/>
    <w:rPr>
      <w:rFonts w:ascii="Times New Roman" w:eastAsia="宋体" w:hAnsi="Times New Roman" w:cs="Times New Roman"/>
      <w:b/>
      <w:bCs/>
      <w:kern w:val="0"/>
      <w:sz w:val="22"/>
      <w:szCs w:val="28"/>
      <w:lang w:eastAsia="en-US"/>
    </w:rPr>
  </w:style>
  <w:style w:type="character" w:customStyle="1" w:styleId="50">
    <w:name w:val="标题 5 字符"/>
    <w:basedOn w:val="a0"/>
    <w:link w:val="5"/>
    <w:rsid w:val="00FF37A3"/>
    <w:rPr>
      <w:rFonts w:ascii="Times New Roman" w:eastAsia="宋体" w:hAnsi="Times New Roman" w:cs="Times New Roman"/>
      <w:b/>
      <w:bCs/>
      <w:i/>
      <w:iCs/>
      <w:kern w:val="0"/>
      <w:sz w:val="22"/>
      <w:szCs w:val="26"/>
      <w:lang w:eastAsia="en-US"/>
    </w:rPr>
  </w:style>
  <w:style w:type="character" w:customStyle="1" w:styleId="60">
    <w:name w:val="标题 6 字符"/>
    <w:basedOn w:val="a0"/>
    <w:link w:val="6"/>
    <w:rsid w:val="00FF37A3"/>
    <w:rPr>
      <w:rFonts w:ascii="Times New Roman" w:eastAsia="宋体" w:hAnsi="Times New Roman" w:cs="Times New Roman"/>
      <w:b/>
      <w:bCs/>
      <w:kern w:val="0"/>
      <w:sz w:val="22"/>
      <w:lang w:eastAsia="en-US"/>
    </w:rPr>
  </w:style>
  <w:style w:type="character" w:customStyle="1" w:styleId="70">
    <w:name w:val="标题 7 字符"/>
    <w:basedOn w:val="a0"/>
    <w:link w:val="7"/>
    <w:rsid w:val="00FF37A3"/>
    <w:rPr>
      <w:rFonts w:ascii="Times New Roman" w:eastAsia="宋体" w:hAnsi="Times New Roman" w:cs="Times New Roman"/>
      <w:kern w:val="0"/>
      <w:sz w:val="24"/>
      <w:szCs w:val="24"/>
      <w:lang w:eastAsia="en-US"/>
    </w:rPr>
  </w:style>
  <w:style w:type="character" w:customStyle="1" w:styleId="80">
    <w:name w:val="标题 8 字符"/>
    <w:basedOn w:val="a0"/>
    <w:link w:val="8"/>
    <w:rsid w:val="00FF37A3"/>
    <w:rPr>
      <w:rFonts w:ascii="Times New Roman" w:eastAsia="宋体" w:hAnsi="Times New Roman" w:cs="Times New Roman"/>
      <w:i/>
      <w:iCs/>
      <w:kern w:val="0"/>
      <w:sz w:val="24"/>
      <w:szCs w:val="24"/>
      <w:lang w:eastAsia="en-US"/>
    </w:rPr>
  </w:style>
  <w:style w:type="character" w:customStyle="1" w:styleId="90">
    <w:name w:val="标题 9 字符"/>
    <w:basedOn w:val="a0"/>
    <w:link w:val="9"/>
    <w:rsid w:val="00FF37A3"/>
    <w:rPr>
      <w:rFonts w:ascii="Arial" w:eastAsia="宋体" w:hAnsi="Arial" w:cs="Arial"/>
      <w:kern w:val="0"/>
      <w:sz w:val="22"/>
      <w:lang w:eastAsia="en-US"/>
    </w:rPr>
  </w:style>
  <w:style w:type="paragraph" w:customStyle="1" w:styleId="References">
    <w:name w:val="References"/>
    <w:basedOn w:val="a"/>
    <w:rsid w:val="00FF37A3"/>
    <w:pPr>
      <w:numPr>
        <w:numId w:val="1"/>
      </w:numPr>
      <w:adjustRightInd/>
      <w:spacing w:after="60"/>
    </w:pPr>
    <w:rPr>
      <w:sz w:val="20"/>
      <w:szCs w:val="16"/>
    </w:rPr>
  </w:style>
  <w:style w:type="paragraph" w:customStyle="1" w:styleId="3GPPAgreements">
    <w:name w:val="3GPP Agreements"/>
    <w:basedOn w:val="a"/>
    <w:link w:val="3GPPAgreementsChar"/>
    <w:qFormat/>
    <w:rsid w:val="00FF37A3"/>
    <w:pPr>
      <w:numPr>
        <w:numId w:val="3"/>
      </w:numPr>
    </w:pPr>
  </w:style>
  <w:style w:type="character" w:customStyle="1" w:styleId="3GPPAgreementsChar">
    <w:name w:val="3GPP Agreements Char"/>
    <w:link w:val="3GPPAgreements"/>
    <w:qFormat/>
    <w:rsid w:val="00FF37A3"/>
    <w:rPr>
      <w:rFonts w:ascii="Times New Roman" w:eastAsia="宋体" w:hAnsi="Times New Roman" w:cs="Times New Roman"/>
      <w:kern w:val="0"/>
      <w:sz w:val="22"/>
      <w:lang w:eastAsia="en-US"/>
    </w:rPr>
  </w:style>
  <w:style w:type="paragraph" w:styleId="a3">
    <w:name w:val="header"/>
    <w:basedOn w:val="a"/>
    <w:link w:val="a4"/>
    <w:uiPriority w:val="99"/>
    <w:unhideWhenUsed/>
    <w:rsid w:val="007E008F"/>
    <w:pPr>
      <w:pBdr>
        <w:bottom w:val="single" w:sz="6" w:space="1" w:color="auto"/>
      </w:pBdr>
      <w:tabs>
        <w:tab w:val="center" w:pos="4153"/>
        <w:tab w:val="right" w:pos="8306"/>
      </w:tabs>
      <w:jc w:val="center"/>
    </w:pPr>
    <w:rPr>
      <w:sz w:val="18"/>
      <w:szCs w:val="18"/>
    </w:rPr>
  </w:style>
  <w:style w:type="character" w:customStyle="1" w:styleId="a4">
    <w:name w:val="页眉 字符"/>
    <w:basedOn w:val="a0"/>
    <w:link w:val="a3"/>
    <w:uiPriority w:val="99"/>
    <w:rsid w:val="007E008F"/>
    <w:rPr>
      <w:rFonts w:ascii="Times New Roman" w:eastAsia="宋体" w:hAnsi="Times New Roman" w:cs="Times New Roman"/>
      <w:kern w:val="0"/>
      <w:sz w:val="18"/>
      <w:szCs w:val="18"/>
      <w:lang w:eastAsia="en-US"/>
    </w:rPr>
  </w:style>
  <w:style w:type="paragraph" w:styleId="a5">
    <w:name w:val="footer"/>
    <w:basedOn w:val="a"/>
    <w:link w:val="a6"/>
    <w:uiPriority w:val="99"/>
    <w:unhideWhenUsed/>
    <w:rsid w:val="007E008F"/>
    <w:pPr>
      <w:tabs>
        <w:tab w:val="center" w:pos="4153"/>
        <w:tab w:val="right" w:pos="8306"/>
      </w:tabs>
      <w:jc w:val="left"/>
    </w:pPr>
    <w:rPr>
      <w:sz w:val="18"/>
      <w:szCs w:val="18"/>
    </w:rPr>
  </w:style>
  <w:style w:type="character" w:customStyle="1" w:styleId="a6">
    <w:name w:val="页脚 字符"/>
    <w:basedOn w:val="a0"/>
    <w:link w:val="a5"/>
    <w:uiPriority w:val="99"/>
    <w:rsid w:val="007E008F"/>
    <w:rPr>
      <w:rFonts w:ascii="Times New Roman" w:eastAsia="宋体" w:hAnsi="Times New Roman" w:cs="Times New Roman"/>
      <w:kern w:val="0"/>
      <w:sz w:val="18"/>
      <w:szCs w:val="18"/>
      <w:lang w:eastAsia="en-US"/>
    </w:rPr>
  </w:style>
  <w:style w:type="paragraph" w:styleId="a7">
    <w:name w:val="List Paragraph"/>
    <w:aliases w:val="- Bullets,列出段落,List Paragraph,リスト段落,?? ??,?????,????,Lista1,列出段落1,中等深浅网格 1 - 着色 21,¥ê¥¹¥È¶ÎÂä,¥¡¡¡¡ì¬º¥¹¥È¶ÎÂä,ÁÐ³ö¶ÎÂä,列表段落1,—ño’i—Ž,1st level - Bullet List Paragraph,Lettre d'introduction,Paragrafo elenco,Normal bullet 2,Bullet list,목록단락,列表段落11"/>
    <w:basedOn w:val="a"/>
    <w:link w:val="a8"/>
    <w:uiPriority w:val="99"/>
    <w:qFormat/>
    <w:rsid w:val="00AB6DDD"/>
    <w:pPr>
      <w:ind w:firstLineChars="200" w:firstLine="420"/>
    </w:pPr>
  </w:style>
  <w:style w:type="table" w:styleId="a9">
    <w:name w:val="Table Grid"/>
    <w:basedOn w:val="a1"/>
    <w:uiPriority w:val="39"/>
    <w:rsid w:val="00F818F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link w:val="a7"/>
    <w:uiPriority w:val="34"/>
    <w:qFormat/>
    <w:rsid w:val="00A34D92"/>
    <w:rPr>
      <w:rFonts w:ascii="Times New Roman" w:eastAsia="宋体" w:hAnsi="Times New Roman" w:cs="Times New Roman"/>
      <w:kern w:val="0"/>
      <w:sz w:val="22"/>
      <w:lang w:eastAsia="en-US"/>
    </w:rPr>
  </w:style>
  <w:style w:type="character" w:customStyle="1" w:styleId="mc-span">
    <w:name w:val="mc-span"/>
    <w:basedOn w:val="a0"/>
    <w:rsid w:val="00D679DE"/>
  </w:style>
  <w:style w:type="paragraph" w:customStyle="1" w:styleId="NoSpacing1">
    <w:name w:val="No Spacing1"/>
    <w:uiPriority w:val="1"/>
    <w:qFormat/>
    <w:rsid w:val="00334354"/>
    <w:pPr>
      <w:spacing w:after="160" w:line="259" w:lineRule="auto"/>
    </w:pPr>
    <w:rPr>
      <w:rFonts w:ascii="Times New Roman" w:eastAsia="宋体" w:hAnsi="Times New Roman" w:cs="Times New Roman"/>
      <w:kern w:val="0"/>
      <w:sz w:val="22"/>
    </w:rPr>
  </w:style>
  <w:style w:type="paragraph" w:customStyle="1" w:styleId="Proposal">
    <w:name w:val="Proposal"/>
    <w:basedOn w:val="aa"/>
    <w:qFormat/>
    <w:rsid w:val="00885D36"/>
    <w:pPr>
      <w:numPr>
        <w:numId w:val="7"/>
      </w:numPr>
      <w:tabs>
        <w:tab w:val="clear" w:pos="1304"/>
        <w:tab w:val="left" w:pos="360"/>
        <w:tab w:val="num" w:pos="432"/>
        <w:tab w:val="left" w:pos="1701"/>
      </w:tabs>
      <w:autoSpaceDE/>
      <w:autoSpaceDN/>
      <w:adjustRightInd/>
      <w:snapToGrid/>
      <w:spacing w:line="256" w:lineRule="auto"/>
      <w:ind w:left="1701" w:hanging="1701"/>
    </w:pPr>
    <w:rPr>
      <w:rFonts w:ascii="Arial" w:eastAsiaTheme="minorEastAsia" w:hAnsi="Arial" w:cstheme="minorBidi"/>
      <w:b/>
      <w:bCs/>
      <w:lang w:eastAsia="zh-CN"/>
    </w:rPr>
  </w:style>
  <w:style w:type="paragraph" w:styleId="aa">
    <w:name w:val="Body Text"/>
    <w:basedOn w:val="a"/>
    <w:link w:val="ab"/>
    <w:uiPriority w:val="99"/>
    <w:semiHidden/>
    <w:unhideWhenUsed/>
    <w:rsid w:val="00885D36"/>
  </w:style>
  <w:style w:type="character" w:customStyle="1" w:styleId="ab">
    <w:name w:val="正文文本 字符"/>
    <w:basedOn w:val="a0"/>
    <w:link w:val="aa"/>
    <w:uiPriority w:val="99"/>
    <w:semiHidden/>
    <w:rsid w:val="00885D36"/>
    <w:rPr>
      <w:rFonts w:ascii="Times New Roman" w:eastAsia="宋体" w:hAnsi="Times New Roman" w:cs="Times New Roman"/>
      <w:kern w:val="0"/>
      <w:sz w:val="22"/>
      <w:lang w:eastAsia="en-US"/>
    </w:rPr>
  </w:style>
  <w:style w:type="paragraph" w:styleId="ac">
    <w:name w:val="Normal (Web)"/>
    <w:basedOn w:val="a"/>
    <w:uiPriority w:val="99"/>
    <w:unhideWhenUsed/>
    <w:rsid w:val="0065495E"/>
    <w:pPr>
      <w:autoSpaceDE/>
      <w:autoSpaceDN/>
      <w:adjustRightInd/>
      <w:snapToGrid/>
      <w:spacing w:before="100" w:beforeAutospacing="1" w:after="100" w:afterAutospacing="1"/>
      <w:jc w:val="left"/>
    </w:pPr>
    <w:rPr>
      <w:rFonts w:ascii="Calibri" w:eastAsiaTheme="minorEastAsia" w:hAnsi="Calibri" w:cs="Calibri"/>
      <w:lang w:eastAsia="ko-KR"/>
    </w:rPr>
  </w:style>
  <w:style w:type="paragraph" w:styleId="ad">
    <w:name w:val="Revision"/>
    <w:hidden/>
    <w:uiPriority w:val="99"/>
    <w:semiHidden/>
    <w:rsid w:val="00097D25"/>
    <w:rPr>
      <w:rFonts w:ascii="Times New Roman" w:eastAsia="宋体" w:hAnsi="Times New Roman" w:cs="Times New Roman"/>
      <w:kern w:val="0"/>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5634235">
      <w:bodyDiv w:val="1"/>
      <w:marLeft w:val="0"/>
      <w:marRight w:val="0"/>
      <w:marTop w:val="0"/>
      <w:marBottom w:val="0"/>
      <w:divBdr>
        <w:top w:val="none" w:sz="0" w:space="0" w:color="auto"/>
        <w:left w:val="none" w:sz="0" w:space="0" w:color="auto"/>
        <w:bottom w:val="none" w:sz="0" w:space="0" w:color="auto"/>
        <w:right w:val="none" w:sz="0" w:space="0" w:color="auto"/>
      </w:divBdr>
    </w:div>
    <w:div w:id="482359283">
      <w:bodyDiv w:val="1"/>
      <w:marLeft w:val="0"/>
      <w:marRight w:val="0"/>
      <w:marTop w:val="0"/>
      <w:marBottom w:val="0"/>
      <w:divBdr>
        <w:top w:val="none" w:sz="0" w:space="0" w:color="auto"/>
        <w:left w:val="none" w:sz="0" w:space="0" w:color="auto"/>
        <w:bottom w:val="none" w:sz="0" w:space="0" w:color="auto"/>
        <w:right w:val="none" w:sz="0" w:space="0" w:color="auto"/>
      </w:divBdr>
    </w:div>
    <w:div w:id="971137926">
      <w:bodyDiv w:val="1"/>
      <w:marLeft w:val="0"/>
      <w:marRight w:val="0"/>
      <w:marTop w:val="0"/>
      <w:marBottom w:val="0"/>
      <w:divBdr>
        <w:top w:val="none" w:sz="0" w:space="0" w:color="auto"/>
        <w:left w:val="none" w:sz="0" w:space="0" w:color="auto"/>
        <w:bottom w:val="none" w:sz="0" w:space="0" w:color="auto"/>
        <w:right w:val="none" w:sz="0" w:space="0" w:color="auto"/>
      </w:divBdr>
    </w:div>
    <w:div w:id="1710371288">
      <w:bodyDiv w:val="1"/>
      <w:marLeft w:val="0"/>
      <w:marRight w:val="0"/>
      <w:marTop w:val="0"/>
      <w:marBottom w:val="0"/>
      <w:divBdr>
        <w:top w:val="none" w:sz="0" w:space="0" w:color="auto"/>
        <w:left w:val="none" w:sz="0" w:space="0" w:color="auto"/>
        <w:bottom w:val="none" w:sz="0" w:space="0" w:color="auto"/>
        <w:right w:val="none" w:sz="0" w:space="0" w:color="auto"/>
      </w:divBdr>
    </w:div>
    <w:div w:id="1719352819">
      <w:bodyDiv w:val="1"/>
      <w:marLeft w:val="0"/>
      <w:marRight w:val="0"/>
      <w:marTop w:val="0"/>
      <w:marBottom w:val="0"/>
      <w:divBdr>
        <w:top w:val="none" w:sz="0" w:space="0" w:color="auto"/>
        <w:left w:val="none" w:sz="0" w:space="0" w:color="auto"/>
        <w:bottom w:val="none" w:sz="0" w:space="0" w:color="auto"/>
        <w:right w:val="none" w:sz="0" w:space="0" w:color="auto"/>
      </w:divBdr>
    </w:div>
    <w:div w:id="1840072910">
      <w:bodyDiv w:val="1"/>
      <w:marLeft w:val="0"/>
      <w:marRight w:val="0"/>
      <w:marTop w:val="0"/>
      <w:marBottom w:val="0"/>
      <w:divBdr>
        <w:top w:val="none" w:sz="0" w:space="0" w:color="auto"/>
        <w:left w:val="none" w:sz="0" w:space="0" w:color="auto"/>
        <w:bottom w:val="none" w:sz="0" w:space="0" w:color="auto"/>
        <w:right w:val="none" w:sz="0" w:space="0" w:color="auto"/>
      </w:divBdr>
    </w:div>
    <w:div w:id="2082099643">
      <w:bodyDiv w:val="1"/>
      <w:marLeft w:val="0"/>
      <w:marRight w:val="0"/>
      <w:marTop w:val="0"/>
      <w:marBottom w:val="0"/>
      <w:divBdr>
        <w:top w:val="none" w:sz="0" w:space="0" w:color="auto"/>
        <w:left w:val="none" w:sz="0" w:space="0" w:color="auto"/>
        <w:bottom w:val="none" w:sz="0" w:space="0" w:color="auto"/>
        <w:right w:val="none" w:sz="0" w:space="0" w:color="auto"/>
      </w:divBdr>
    </w:div>
    <w:div w:id="20844497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1.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46CD40-6EA9-43F2-B9A8-F3A30BBCD6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3999</TotalTime>
  <Pages>13</Pages>
  <Words>5025</Words>
  <Characters>28644</Characters>
  <DocSecurity>0</DocSecurity>
  <Lines>238</Lines>
  <Paragraphs>67</Paragraphs>
  <ScaleCrop>false</ScaleCrop>
  <Company/>
  <LinksUpToDate>false</LinksUpToDate>
  <CharactersWithSpaces>33602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2023-07-28T07:38:00Z</dcterms:created>
  <dcterms:modified xsi:type="dcterms:W3CDTF">2023-08-10T05:44:00Z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7295cc1-d279-42ac-ab4d-3b0f4fece050_Enabled">
    <vt:lpwstr>true</vt:lpwstr>
  </property>
  <property fmtid="{D5CDD505-2E9C-101B-9397-08002B2CF9AE}" pid="3" name="MSIP_Label_a7295cc1-d279-42ac-ab4d-3b0f4fece050_SetDate">
    <vt:lpwstr>2022-10-24T01:50:04Z</vt:lpwstr>
  </property>
  <property fmtid="{D5CDD505-2E9C-101B-9397-08002B2CF9AE}" pid="4" name="MSIP_Label_a7295cc1-d279-42ac-ab4d-3b0f4fece050_Method">
    <vt:lpwstr>Standard</vt:lpwstr>
  </property>
  <property fmtid="{D5CDD505-2E9C-101B-9397-08002B2CF9AE}" pid="5" name="MSIP_Label_a7295cc1-d279-42ac-ab4d-3b0f4fece050_Name">
    <vt:lpwstr>FUJITSU-RESTRICTED​</vt:lpwstr>
  </property>
  <property fmtid="{D5CDD505-2E9C-101B-9397-08002B2CF9AE}" pid="6" name="MSIP_Label_a7295cc1-d279-42ac-ab4d-3b0f4fece050_SiteId">
    <vt:lpwstr>a19f121d-81e1-4858-a9d8-736e267fd4c7</vt:lpwstr>
  </property>
  <property fmtid="{D5CDD505-2E9C-101B-9397-08002B2CF9AE}" pid="7" name="MSIP_Label_a7295cc1-d279-42ac-ab4d-3b0f4fece050_ActionId">
    <vt:lpwstr>b7e6ce73-a2f4-4715-98f2-0de649d552e5</vt:lpwstr>
  </property>
  <property fmtid="{D5CDD505-2E9C-101B-9397-08002B2CF9AE}" pid="8" name="MSIP_Label_a7295cc1-d279-42ac-ab4d-3b0f4fece050_ContentBits">
    <vt:lpwstr>0</vt:lpwstr>
  </property>
</Properties>
</file>